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1DD" w:rsidRDefault="009331DD" w:rsidP="009331DD">
      <w:pPr>
        <w:jc w:val="center"/>
        <w:rPr>
          <w:b/>
          <w:sz w:val="44"/>
          <w:szCs w:val="44"/>
        </w:rPr>
      </w:pPr>
      <w:r>
        <w:rPr>
          <w:b/>
          <w:sz w:val="44"/>
          <w:szCs w:val="44"/>
        </w:rPr>
        <w:t>Bayou Vermilion Preservation Association Inc.</w:t>
      </w:r>
    </w:p>
    <w:p w:rsidR="009331DD" w:rsidRDefault="009331DD" w:rsidP="009331DD">
      <w:pPr>
        <w:jc w:val="center"/>
        <w:rPr>
          <w:b/>
          <w:sz w:val="44"/>
          <w:szCs w:val="44"/>
        </w:rPr>
      </w:pPr>
      <w:r>
        <w:rPr>
          <w:b/>
          <w:sz w:val="44"/>
          <w:szCs w:val="44"/>
        </w:rPr>
        <w:t>EIN 46-3424136</w:t>
      </w:r>
    </w:p>
    <w:p w:rsidR="00236B5E" w:rsidRPr="001B0BD7" w:rsidRDefault="009C07AC" w:rsidP="00804C2C">
      <w:pPr>
        <w:tabs>
          <w:tab w:val="left" w:pos="180"/>
        </w:tabs>
        <w:jc w:val="center"/>
        <w:rPr>
          <w:b/>
          <w:sz w:val="32"/>
          <w:szCs w:val="32"/>
        </w:rPr>
      </w:pPr>
      <w:r w:rsidRPr="001B0BD7">
        <w:rPr>
          <w:b/>
          <w:sz w:val="32"/>
          <w:szCs w:val="32"/>
        </w:rPr>
        <w:t>B</w:t>
      </w:r>
      <w:r w:rsidR="00F56F78">
        <w:rPr>
          <w:b/>
          <w:sz w:val="32"/>
          <w:szCs w:val="32"/>
        </w:rPr>
        <w:t>y</w:t>
      </w:r>
      <w:r w:rsidRPr="001B0BD7">
        <w:rPr>
          <w:b/>
          <w:sz w:val="32"/>
          <w:szCs w:val="32"/>
        </w:rPr>
        <w:t xml:space="preserve"> - L</w:t>
      </w:r>
      <w:r w:rsidR="00F56F78">
        <w:rPr>
          <w:b/>
          <w:sz w:val="32"/>
          <w:szCs w:val="32"/>
        </w:rPr>
        <w:t>aws</w:t>
      </w:r>
    </w:p>
    <w:p w:rsidR="009C07AC" w:rsidRPr="001B0BD7" w:rsidRDefault="009C07AC" w:rsidP="001B0BD7">
      <w:pPr>
        <w:jc w:val="center"/>
        <w:rPr>
          <w:b/>
        </w:rPr>
      </w:pPr>
      <w:r w:rsidRPr="001B0BD7">
        <w:rPr>
          <w:b/>
        </w:rPr>
        <w:t>of the</w:t>
      </w:r>
    </w:p>
    <w:p w:rsidR="009C07AC" w:rsidRDefault="009C07AC" w:rsidP="001B0BD7">
      <w:pPr>
        <w:jc w:val="center"/>
        <w:rPr>
          <w:b/>
          <w:sz w:val="32"/>
          <w:szCs w:val="32"/>
        </w:rPr>
      </w:pPr>
      <w:r w:rsidRPr="001B0BD7">
        <w:rPr>
          <w:b/>
          <w:sz w:val="32"/>
          <w:szCs w:val="32"/>
        </w:rPr>
        <w:t>Bayou Vermilion Preservation Association Inc</w:t>
      </w:r>
      <w:r w:rsidR="00BF1A64">
        <w:rPr>
          <w:b/>
          <w:sz w:val="32"/>
          <w:szCs w:val="32"/>
        </w:rPr>
        <w:t>.</w:t>
      </w:r>
      <w:r w:rsidR="009277A9">
        <w:rPr>
          <w:b/>
          <w:sz w:val="32"/>
          <w:szCs w:val="32"/>
        </w:rPr>
        <w:t xml:space="preserve"> </w:t>
      </w:r>
    </w:p>
    <w:p w:rsidR="009C07AC" w:rsidRPr="001B0BD7" w:rsidRDefault="009C07AC" w:rsidP="001B0BD7">
      <w:pPr>
        <w:jc w:val="center"/>
        <w:rPr>
          <w:b/>
        </w:rPr>
      </w:pPr>
    </w:p>
    <w:p w:rsidR="00E37D25" w:rsidRDefault="009C07AC" w:rsidP="001B0BD7">
      <w:pPr>
        <w:jc w:val="center"/>
        <w:rPr>
          <w:b/>
        </w:rPr>
      </w:pPr>
      <w:r w:rsidRPr="009C07AC">
        <w:rPr>
          <w:b/>
        </w:rPr>
        <w:t>Article I</w:t>
      </w:r>
      <w:r w:rsidR="00E37D25">
        <w:rPr>
          <w:b/>
        </w:rPr>
        <w:t xml:space="preserve"> Name</w:t>
      </w:r>
    </w:p>
    <w:p w:rsidR="00E37D25" w:rsidRDefault="00E37D25" w:rsidP="001B0BD7">
      <w:pPr>
        <w:jc w:val="center"/>
        <w:rPr>
          <w:b/>
        </w:rPr>
      </w:pPr>
    </w:p>
    <w:p w:rsidR="00E37D25" w:rsidRDefault="00E37D25" w:rsidP="00E80B3E">
      <w:pPr>
        <w:jc w:val="both"/>
        <w:rPr>
          <w:b/>
        </w:rPr>
      </w:pPr>
      <w:r>
        <w:rPr>
          <w:b/>
        </w:rPr>
        <w:t>1.01 Name</w:t>
      </w:r>
    </w:p>
    <w:p w:rsidR="00E37D25" w:rsidRDefault="00E37D25" w:rsidP="00E80B3E">
      <w:pPr>
        <w:jc w:val="both"/>
        <w:rPr>
          <w:b/>
        </w:rPr>
      </w:pPr>
    </w:p>
    <w:p w:rsidR="009C07AC" w:rsidRDefault="009C07AC" w:rsidP="00E80B3E">
      <w:pPr>
        <w:jc w:val="both"/>
      </w:pPr>
      <w:r>
        <w:t>The name of the corporation is Bayou Vermili</w:t>
      </w:r>
      <w:r w:rsidR="00BF1A64">
        <w:t xml:space="preserve">on Preservation Association Inc. </w:t>
      </w:r>
      <w:r w:rsidR="002049BD">
        <w:t>(henceforth BVPA)</w:t>
      </w:r>
      <w:r w:rsidR="00A24A96">
        <w:t>.</w:t>
      </w:r>
      <w:r w:rsidR="008A3D75">
        <w:t xml:space="preserve"> </w:t>
      </w:r>
    </w:p>
    <w:p w:rsidR="00F56F78" w:rsidRDefault="00F56F78" w:rsidP="00E80B3E">
      <w:pPr>
        <w:jc w:val="both"/>
      </w:pPr>
    </w:p>
    <w:p w:rsidR="00E37D25" w:rsidRPr="00E37D25" w:rsidRDefault="00E37D25" w:rsidP="001B0BD7">
      <w:pPr>
        <w:jc w:val="center"/>
        <w:rPr>
          <w:b/>
        </w:rPr>
      </w:pPr>
      <w:r>
        <w:rPr>
          <w:b/>
        </w:rPr>
        <w:t>Article II Purpose</w:t>
      </w:r>
    </w:p>
    <w:p w:rsidR="00E37D25" w:rsidRDefault="00E37D25" w:rsidP="001B0BD7">
      <w:pPr>
        <w:jc w:val="center"/>
      </w:pPr>
    </w:p>
    <w:p w:rsidR="009C07AC" w:rsidRPr="00EC6077" w:rsidRDefault="00E37D25" w:rsidP="00E80B3E">
      <w:pPr>
        <w:jc w:val="both"/>
        <w:rPr>
          <w:b/>
        </w:rPr>
      </w:pPr>
      <w:r w:rsidRPr="00EC6077">
        <w:rPr>
          <w:b/>
        </w:rPr>
        <w:t xml:space="preserve">2.01 </w:t>
      </w:r>
      <w:r w:rsidR="009C07AC" w:rsidRPr="00EC6077">
        <w:rPr>
          <w:b/>
        </w:rPr>
        <w:t>Mission Statement</w:t>
      </w:r>
    </w:p>
    <w:p w:rsidR="009C07AC" w:rsidRPr="00EC6077" w:rsidRDefault="009C07AC" w:rsidP="00E80B3E">
      <w:pPr>
        <w:jc w:val="both"/>
      </w:pPr>
    </w:p>
    <w:p w:rsidR="009C07AC" w:rsidRPr="00EC6077" w:rsidRDefault="009C07AC" w:rsidP="00E80B3E">
      <w:pPr>
        <w:jc w:val="both"/>
      </w:pPr>
      <w:r w:rsidRPr="00EC6077">
        <w:t>The mission of the Bayou Vermilion Preservation Association Inc</w:t>
      </w:r>
      <w:r w:rsidR="006C3EF8" w:rsidRPr="00EC6077">
        <w:t>.</w:t>
      </w:r>
      <w:r w:rsidRPr="00EC6077">
        <w:t xml:space="preserve"> is to create awareness of our natural environment </w:t>
      </w:r>
      <w:r w:rsidR="00BB5302" w:rsidRPr="00EC6077">
        <w:t xml:space="preserve">by </w:t>
      </w:r>
      <w:r w:rsidRPr="00EC6077">
        <w:t>provid</w:t>
      </w:r>
      <w:r w:rsidR="00BB5302" w:rsidRPr="00EC6077">
        <w:t>ing</w:t>
      </w:r>
      <w:r w:rsidRPr="00EC6077">
        <w:t xml:space="preserve"> </w:t>
      </w:r>
      <w:r w:rsidR="00BB5302" w:rsidRPr="00EC6077">
        <w:t xml:space="preserve">education and outreach to the general community </w:t>
      </w:r>
      <w:r w:rsidRPr="00EC6077">
        <w:t>about ways to conserve, protect and enjoy the Bayou Vermilion Watershed.</w:t>
      </w:r>
    </w:p>
    <w:p w:rsidR="00F56F78" w:rsidRDefault="00F56F78" w:rsidP="00E80B3E">
      <w:pPr>
        <w:jc w:val="both"/>
      </w:pPr>
    </w:p>
    <w:p w:rsidR="00E37D25" w:rsidRPr="00DC660F" w:rsidRDefault="00E37D25" w:rsidP="001B0BD7">
      <w:pPr>
        <w:jc w:val="center"/>
        <w:rPr>
          <w:b/>
        </w:rPr>
      </w:pPr>
      <w:r w:rsidRPr="00DC660F">
        <w:rPr>
          <w:b/>
        </w:rPr>
        <w:t>Article III Offices</w:t>
      </w:r>
    </w:p>
    <w:p w:rsidR="00E37D25" w:rsidRDefault="00E37D25" w:rsidP="00E80B3E">
      <w:pPr>
        <w:jc w:val="both"/>
      </w:pPr>
    </w:p>
    <w:p w:rsidR="00E37D25" w:rsidRPr="00DC660F" w:rsidRDefault="00E37D25" w:rsidP="00E80B3E">
      <w:pPr>
        <w:jc w:val="both"/>
        <w:rPr>
          <w:b/>
        </w:rPr>
      </w:pPr>
      <w:r w:rsidRPr="00DC660F">
        <w:rPr>
          <w:b/>
        </w:rPr>
        <w:t>3.01 Principal Office</w:t>
      </w:r>
    </w:p>
    <w:p w:rsidR="00E37D25" w:rsidRDefault="00E37D25" w:rsidP="00E80B3E">
      <w:pPr>
        <w:jc w:val="both"/>
      </w:pPr>
    </w:p>
    <w:p w:rsidR="00E37D25" w:rsidRDefault="008406FD" w:rsidP="00E80B3E">
      <w:pPr>
        <w:jc w:val="both"/>
      </w:pPr>
      <w:r>
        <w:t>The principal off</w:t>
      </w:r>
      <w:r w:rsidR="00E37D25">
        <w:t xml:space="preserve">ice of the corporation for the transaction of business is located in </w:t>
      </w:r>
      <w:r w:rsidR="00622D64">
        <w:t xml:space="preserve">the Parish of </w:t>
      </w:r>
      <w:r w:rsidR="00E37D25">
        <w:t>Lafayette</w:t>
      </w:r>
      <w:r w:rsidR="00BF1A64">
        <w:t>, the State of Louisiana.</w:t>
      </w:r>
    </w:p>
    <w:p w:rsidR="00E37D25" w:rsidRPr="00DC660F" w:rsidRDefault="00E37D25" w:rsidP="00E80B3E">
      <w:pPr>
        <w:jc w:val="both"/>
        <w:rPr>
          <w:b/>
        </w:rPr>
      </w:pPr>
    </w:p>
    <w:p w:rsidR="00E37D25" w:rsidRPr="00DC660F" w:rsidRDefault="00E37D25" w:rsidP="00E80B3E">
      <w:pPr>
        <w:jc w:val="both"/>
        <w:rPr>
          <w:b/>
        </w:rPr>
      </w:pPr>
      <w:r w:rsidRPr="00DC660F">
        <w:rPr>
          <w:b/>
        </w:rPr>
        <w:t>3.02 Change of Address</w:t>
      </w:r>
    </w:p>
    <w:p w:rsidR="00E37D25" w:rsidRDefault="00E37D25" w:rsidP="00E80B3E">
      <w:pPr>
        <w:jc w:val="both"/>
      </w:pPr>
    </w:p>
    <w:p w:rsidR="00E37D25" w:rsidRDefault="00DC660F" w:rsidP="00E80B3E">
      <w:pPr>
        <w:jc w:val="both"/>
      </w:pPr>
      <w:r>
        <w:t>The p</w:t>
      </w:r>
      <w:r w:rsidR="00E37D25">
        <w:t>arish of the corporation's principal office can be changed only by amendment of these By-Laws and not otherwise. The Board of Director</w:t>
      </w:r>
      <w:r w:rsidR="001B0BD7">
        <w:t>s</w:t>
      </w:r>
      <w:r w:rsidR="00E37D25">
        <w:t xml:space="preserve"> may, however, change the principal office from</w:t>
      </w:r>
      <w:r>
        <w:t xml:space="preserve"> </w:t>
      </w:r>
      <w:r w:rsidR="001B0BD7">
        <w:t xml:space="preserve">one </w:t>
      </w:r>
      <w:r w:rsidR="00E37D25">
        <w:t>location to another within the same parish by noting the changed address and effective date below, and said changes of address shall not be deemed</w:t>
      </w:r>
      <w:r>
        <w:t xml:space="preserve"> </w:t>
      </w:r>
      <w:r w:rsidR="00E37D25">
        <w:t>an amendment of these By-Laws.</w:t>
      </w:r>
    </w:p>
    <w:p w:rsidR="00DC660F" w:rsidRDefault="00DC660F" w:rsidP="00E80B3E">
      <w:pPr>
        <w:jc w:val="both"/>
      </w:pPr>
    </w:p>
    <w:p w:rsidR="00EE21BD" w:rsidRDefault="00024B9C" w:rsidP="00040C4B">
      <w:pPr>
        <w:jc w:val="both"/>
        <w:rPr>
          <w:u w:val="single"/>
        </w:rPr>
      </w:pPr>
      <w:r>
        <w:rPr>
          <w:u w:val="single"/>
        </w:rPr>
        <w:t>Domicile Address:  234 Brightwood Dr. Lafayette, LA  70508</w:t>
      </w:r>
      <w:r>
        <w:t>_______</w:t>
      </w:r>
      <w:r w:rsidR="009277A9" w:rsidRPr="00024B9C">
        <w:rPr>
          <w:u w:val="single"/>
        </w:rPr>
        <w:t xml:space="preserve"> Dat</w:t>
      </w:r>
      <w:r w:rsidR="00C279DD" w:rsidRPr="00024B9C">
        <w:rPr>
          <w:u w:val="single"/>
        </w:rPr>
        <w:t>e</w:t>
      </w:r>
      <w:r>
        <w:rPr>
          <w:u w:val="single"/>
        </w:rPr>
        <w:t xml:space="preserve">   November 1, 2015</w:t>
      </w:r>
    </w:p>
    <w:p w:rsidR="00024B9C" w:rsidRPr="00024B9C" w:rsidRDefault="00024B9C" w:rsidP="00040C4B">
      <w:pPr>
        <w:jc w:val="both"/>
        <w:rPr>
          <w:u w:val="single"/>
        </w:rPr>
      </w:pPr>
      <w:r w:rsidRPr="00024B9C">
        <w:rPr>
          <w:u w:val="single"/>
        </w:rPr>
        <w:t>Mailing Address:  P.O. Box 81131, Lafayette, LA  70598                       Date   November 1, 2015</w:t>
      </w:r>
    </w:p>
    <w:p w:rsidR="00040C4B" w:rsidRPr="00040C4B" w:rsidRDefault="00040C4B" w:rsidP="00040C4B">
      <w:pPr>
        <w:jc w:val="both"/>
      </w:pPr>
    </w:p>
    <w:p w:rsidR="00DC660F" w:rsidRPr="001B0BD7" w:rsidRDefault="00DC660F" w:rsidP="001B0BD7">
      <w:pPr>
        <w:jc w:val="center"/>
        <w:rPr>
          <w:b/>
        </w:rPr>
      </w:pPr>
      <w:r w:rsidRPr="001B0BD7">
        <w:rPr>
          <w:b/>
        </w:rPr>
        <w:lastRenderedPageBreak/>
        <w:t>Article IV Members</w:t>
      </w:r>
      <w:r w:rsidR="006C3EF8" w:rsidRPr="001B0BD7">
        <w:rPr>
          <w:b/>
        </w:rPr>
        <w:t>hip</w:t>
      </w:r>
    </w:p>
    <w:p w:rsidR="006C3EF8" w:rsidRDefault="006C3EF8" w:rsidP="00E80B3E">
      <w:pPr>
        <w:jc w:val="both"/>
      </w:pPr>
    </w:p>
    <w:p w:rsidR="006C3EF8" w:rsidRPr="001B0BD7" w:rsidRDefault="006C3EF8" w:rsidP="00E80B3E">
      <w:pPr>
        <w:jc w:val="both"/>
        <w:rPr>
          <w:b/>
        </w:rPr>
      </w:pPr>
      <w:r w:rsidRPr="001B0BD7">
        <w:rPr>
          <w:b/>
        </w:rPr>
        <w:t>4.01 Non Membership Classes</w:t>
      </w:r>
    </w:p>
    <w:p w:rsidR="006C3EF8" w:rsidRPr="001B0BD7" w:rsidRDefault="006C3EF8" w:rsidP="00E80B3E">
      <w:pPr>
        <w:jc w:val="both"/>
        <w:rPr>
          <w:b/>
        </w:rPr>
      </w:pPr>
    </w:p>
    <w:p w:rsidR="006C3EF8" w:rsidRDefault="006264EC" w:rsidP="00E80B3E">
      <w:pPr>
        <w:jc w:val="both"/>
      </w:pPr>
      <w:r>
        <w:t xml:space="preserve">The corporation shall make no provision for voting members. </w:t>
      </w:r>
      <w:r w:rsidR="00EC6077">
        <w:t>Any</w:t>
      </w:r>
      <w:r w:rsidR="00D21D37">
        <w:t xml:space="preserve"> action which would otherwise, under law</w:t>
      </w:r>
      <w:r w:rsidR="00AB554C">
        <w:t xml:space="preserve"> or the provisions of the Articles of Incorporation or By-Laws of this corporation, require a majority of all members or approval by members, shall only require the approval of the Board of Directors.</w:t>
      </w:r>
    </w:p>
    <w:p w:rsidR="006C3EF8" w:rsidRDefault="006C3EF8" w:rsidP="00E80B3E">
      <w:pPr>
        <w:jc w:val="both"/>
      </w:pPr>
    </w:p>
    <w:p w:rsidR="006C3EF8" w:rsidRPr="001B0BD7" w:rsidRDefault="006C3EF8" w:rsidP="00E80B3E">
      <w:pPr>
        <w:jc w:val="both"/>
        <w:rPr>
          <w:b/>
        </w:rPr>
      </w:pPr>
      <w:r w:rsidRPr="001B0BD7">
        <w:rPr>
          <w:b/>
        </w:rPr>
        <w:t>4.02 Non-Voting Affiliates</w:t>
      </w:r>
    </w:p>
    <w:p w:rsidR="006C3EF8" w:rsidRPr="001B0BD7" w:rsidRDefault="006C3EF8" w:rsidP="00E80B3E">
      <w:pPr>
        <w:jc w:val="both"/>
        <w:rPr>
          <w:b/>
        </w:rPr>
      </w:pPr>
    </w:p>
    <w:p w:rsidR="006C3EF8" w:rsidRDefault="006C3EF8" w:rsidP="00E80B3E">
      <w:pPr>
        <w:jc w:val="both"/>
      </w:pPr>
      <w:r>
        <w:t xml:space="preserve">The Board of Directors may approve classes of non-voting affiliates with rights, </w:t>
      </w:r>
      <w:r w:rsidR="008406FD">
        <w:t>privileges</w:t>
      </w:r>
      <w:r>
        <w:t xml:space="preserve"> and obligations established by the Board. Affiliates may be individuals, businesses, or other organizations that seek to support the mission of the corporation. The Board, a designated committee of the Board</w:t>
      </w:r>
      <w:r w:rsidR="00D21D37">
        <w:t xml:space="preserve">, or any duly elected officer in accordance with Board policy, shall have authority to admit any individual or organization as an affiliate, to </w:t>
      </w:r>
      <w:r w:rsidR="008406FD">
        <w:t>recognize</w:t>
      </w:r>
      <w:r w:rsidR="00D21D37">
        <w:t xml:space="preserve"> representatives of affiliates, and to make determinations as to affiliates' rights, privileges, and obligations. At no time shall affiliate information be shared with</w:t>
      </w:r>
      <w:r w:rsidR="00BF1A64">
        <w:t>,</w:t>
      </w:r>
      <w:r w:rsidR="00D21D37">
        <w:t xml:space="preserve"> or sold to</w:t>
      </w:r>
      <w:r w:rsidR="00BF1A64">
        <w:t>,</w:t>
      </w:r>
      <w:r w:rsidR="00D21D37">
        <w:t xml:space="preserve"> other organizations or groups without the affiliate</w:t>
      </w:r>
      <w:r w:rsidR="00BF1A64">
        <w:t>'</w:t>
      </w:r>
      <w:r w:rsidR="00D21D37">
        <w:t>s consent. At the discretion of the Board of Directors, affiliates may be given endorsement, recognition and media coverage at fundraising activities, clinics, other events or at the corporation website. Affiliates have no voting rights and are not members of the corporation.</w:t>
      </w:r>
    </w:p>
    <w:p w:rsidR="00E80B3E" w:rsidRDefault="00E80B3E" w:rsidP="00E80B3E">
      <w:pPr>
        <w:jc w:val="both"/>
      </w:pPr>
    </w:p>
    <w:p w:rsidR="00E80B3E" w:rsidRPr="001B0BD7" w:rsidRDefault="00E80B3E" w:rsidP="00E80B3E">
      <w:pPr>
        <w:jc w:val="both"/>
        <w:rPr>
          <w:b/>
        </w:rPr>
      </w:pPr>
      <w:r w:rsidRPr="001B0BD7">
        <w:rPr>
          <w:b/>
        </w:rPr>
        <w:t>4.03 Annual Membership Classification and Dues</w:t>
      </w:r>
    </w:p>
    <w:p w:rsidR="00E80B3E" w:rsidRPr="001B0BD7" w:rsidRDefault="00E80B3E" w:rsidP="00E80B3E">
      <w:pPr>
        <w:jc w:val="both"/>
        <w:rPr>
          <w:b/>
        </w:rPr>
      </w:pPr>
    </w:p>
    <w:p w:rsidR="00E80B3E" w:rsidRDefault="00E80B3E" w:rsidP="00E80B3E">
      <w:pPr>
        <w:jc w:val="both"/>
      </w:pPr>
      <w:r w:rsidRPr="00EC6077">
        <w:t>There shall be classes of Annual Membership and Honorary Members</w:t>
      </w:r>
      <w:r w:rsidR="00BB5302" w:rsidRPr="00EC6077">
        <w:t>hip</w:t>
      </w:r>
      <w:r w:rsidRPr="00EC6077">
        <w:t xml:space="preserve"> </w:t>
      </w:r>
      <w:r w:rsidR="005028C6">
        <w:t>that</w:t>
      </w:r>
      <w:r w:rsidRPr="00EC6077">
        <w:t xml:space="preserve"> the Board of Directors shall, from time to time, establish. Dues and requirements for each class of members shall be in accordance with a schedule established by the Board of Directors. Termination of membership</w:t>
      </w:r>
      <w:r w:rsidR="00BB5302" w:rsidRPr="00EC6077">
        <w:t xml:space="preserve"> shall be the sole</w:t>
      </w:r>
      <w:r w:rsidRPr="00EC6077">
        <w:t xml:space="preserve"> remedy for non-payment of fees.</w:t>
      </w:r>
    </w:p>
    <w:p w:rsidR="001B0BD7" w:rsidRDefault="001B0BD7" w:rsidP="00E80B3E">
      <w:pPr>
        <w:jc w:val="both"/>
      </w:pPr>
    </w:p>
    <w:p w:rsidR="001B0BD7" w:rsidRDefault="001B0BD7" w:rsidP="00F65B7A">
      <w:pPr>
        <w:jc w:val="center"/>
        <w:rPr>
          <w:b/>
        </w:rPr>
      </w:pPr>
      <w:r w:rsidRPr="00F65B7A">
        <w:rPr>
          <w:b/>
        </w:rPr>
        <w:t>Article V</w:t>
      </w:r>
      <w:r w:rsidR="00976FE0" w:rsidRPr="00F65B7A">
        <w:rPr>
          <w:b/>
        </w:rPr>
        <w:t xml:space="preserve"> Board of Directors</w:t>
      </w:r>
    </w:p>
    <w:p w:rsidR="00BD4DC1" w:rsidRDefault="00BD4DC1" w:rsidP="00F65B7A">
      <w:pPr>
        <w:jc w:val="center"/>
        <w:rPr>
          <w:b/>
        </w:rPr>
      </w:pPr>
    </w:p>
    <w:p w:rsidR="00BD4DC1" w:rsidRDefault="00BD4DC1" w:rsidP="00BD4DC1">
      <w:r>
        <w:rPr>
          <w:b/>
        </w:rPr>
        <w:t>5.01 General Powers</w:t>
      </w:r>
    </w:p>
    <w:p w:rsidR="00BD4DC1" w:rsidRDefault="00BD4DC1" w:rsidP="00BD4DC1"/>
    <w:p w:rsidR="00BD4DC1" w:rsidRPr="00BD4DC1" w:rsidRDefault="00BD4DC1" w:rsidP="00BD4DC1">
      <w:r>
        <w:t>The business and affairs of the corporation shall be managed by the Board of Directors.</w:t>
      </w:r>
    </w:p>
    <w:p w:rsidR="001B0BD7" w:rsidRPr="00F65B7A" w:rsidRDefault="001B0BD7" w:rsidP="00F65B7A">
      <w:pPr>
        <w:jc w:val="center"/>
        <w:rPr>
          <w:b/>
        </w:rPr>
      </w:pPr>
    </w:p>
    <w:p w:rsidR="001B0BD7" w:rsidRPr="00F65B7A" w:rsidRDefault="001B0BD7" w:rsidP="00E80B3E">
      <w:pPr>
        <w:jc w:val="both"/>
        <w:rPr>
          <w:b/>
        </w:rPr>
      </w:pPr>
      <w:r w:rsidRPr="00F65B7A">
        <w:rPr>
          <w:b/>
        </w:rPr>
        <w:t>5.0</w:t>
      </w:r>
      <w:r w:rsidR="00BD4DC1">
        <w:rPr>
          <w:b/>
        </w:rPr>
        <w:t>2</w:t>
      </w:r>
      <w:r w:rsidRPr="00F65B7A">
        <w:rPr>
          <w:b/>
        </w:rPr>
        <w:t xml:space="preserve"> </w:t>
      </w:r>
      <w:r w:rsidR="00976FE0" w:rsidRPr="00F65B7A">
        <w:rPr>
          <w:b/>
        </w:rPr>
        <w:t>Composition and Number</w:t>
      </w:r>
    </w:p>
    <w:p w:rsidR="00976FE0" w:rsidRDefault="00976FE0" w:rsidP="00E80B3E">
      <w:pPr>
        <w:jc w:val="both"/>
      </w:pPr>
    </w:p>
    <w:p w:rsidR="00C279DD" w:rsidRPr="00BD4DC1" w:rsidRDefault="00976FE0" w:rsidP="00E80B3E">
      <w:pPr>
        <w:jc w:val="both"/>
      </w:pPr>
      <w:r>
        <w:t xml:space="preserve">The Board shall include representatives from the community served by BVPA. The number of Directors of the corporation shall </w:t>
      </w:r>
      <w:r w:rsidR="00F65B7A">
        <w:t xml:space="preserve">be </w:t>
      </w:r>
      <w:r w:rsidR="006264EC">
        <w:t xml:space="preserve">no </w:t>
      </w:r>
      <w:r w:rsidR="00F65B7A">
        <w:t>less than</w:t>
      </w:r>
      <w:r w:rsidR="00F65B7A" w:rsidRPr="00F65B7A">
        <w:rPr>
          <w:color w:val="FF0000"/>
        </w:rPr>
        <w:t xml:space="preserve"> </w:t>
      </w:r>
      <w:r w:rsidR="00024B9C">
        <w:t>12</w:t>
      </w:r>
      <w:r w:rsidR="00F65B7A">
        <w:t xml:space="preserve"> and no more than </w:t>
      </w:r>
      <w:r w:rsidR="006264EC" w:rsidRPr="006264EC">
        <w:t>1</w:t>
      </w:r>
      <w:r w:rsidR="00024B9C">
        <w:t>5</w:t>
      </w:r>
      <w:r w:rsidR="00F65B7A">
        <w:t xml:space="preserve"> until changed by a duly adopted amendment to this By-Law section</w:t>
      </w:r>
      <w:r w:rsidR="006264EC">
        <w:t>.</w:t>
      </w:r>
    </w:p>
    <w:p w:rsidR="00EE21BD" w:rsidRDefault="006264EC" w:rsidP="00E80B3E">
      <w:pPr>
        <w:jc w:val="both"/>
        <w:rPr>
          <w:b/>
        </w:rPr>
      </w:pPr>
      <w:r>
        <w:rPr>
          <w:b/>
        </w:rPr>
        <w:t xml:space="preserve"> </w:t>
      </w:r>
    </w:p>
    <w:p w:rsidR="00F65B7A" w:rsidRPr="009254B6" w:rsidRDefault="00BD4DC1" w:rsidP="00E80B3E">
      <w:pPr>
        <w:jc w:val="both"/>
        <w:rPr>
          <w:b/>
        </w:rPr>
      </w:pPr>
      <w:r>
        <w:rPr>
          <w:b/>
        </w:rPr>
        <w:t>5.03</w:t>
      </w:r>
      <w:r w:rsidR="00F65B7A" w:rsidRPr="009254B6">
        <w:rPr>
          <w:b/>
        </w:rPr>
        <w:t xml:space="preserve"> Board </w:t>
      </w:r>
      <w:r w:rsidR="008406FD" w:rsidRPr="009254B6">
        <w:rPr>
          <w:b/>
        </w:rPr>
        <w:t>Appointment</w:t>
      </w:r>
    </w:p>
    <w:p w:rsidR="00F65B7A" w:rsidRDefault="00F65B7A" w:rsidP="00E80B3E">
      <w:pPr>
        <w:jc w:val="both"/>
      </w:pPr>
    </w:p>
    <w:p w:rsidR="00F65B7A" w:rsidRDefault="009254B6" w:rsidP="00E80B3E">
      <w:pPr>
        <w:jc w:val="both"/>
      </w:pPr>
      <w:r>
        <w:t>Candid</w:t>
      </w:r>
      <w:r w:rsidR="00F65B7A">
        <w:t>ates for appointment to the Board shall be selected by a Nominating Committee consisting of the President and two or more members of the Board.</w:t>
      </w:r>
      <w:r w:rsidR="00ED41B1">
        <w:t xml:space="preserve"> New Board members must be appro</w:t>
      </w:r>
      <w:r w:rsidR="00F65B7A">
        <w:t xml:space="preserve">ved by a </w:t>
      </w:r>
      <w:r w:rsidR="008406FD">
        <w:t>majority</w:t>
      </w:r>
      <w:r w:rsidR="00F65B7A">
        <w:t xml:space="preserve"> of the Board.</w:t>
      </w:r>
    </w:p>
    <w:p w:rsidR="00F65B7A" w:rsidRDefault="00F65B7A" w:rsidP="00E80B3E">
      <w:pPr>
        <w:jc w:val="both"/>
      </w:pPr>
    </w:p>
    <w:p w:rsidR="00F65B7A" w:rsidRPr="009254B6" w:rsidRDefault="00F65B7A" w:rsidP="00E80B3E">
      <w:pPr>
        <w:jc w:val="both"/>
        <w:rPr>
          <w:b/>
        </w:rPr>
      </w:pPr>
      <w:r w:rsidRPr="009254B6">
        <w:rPr>
          <w:b/>
        </w:rPr>
        <w:t>5.0</w:t>
      </w:r>
      <w:r w:rsidR="00BD4DC1">
        <w:rPr>
          <w:b/>
        </w:rPr>
        <w:t>4</w:t>
      </w:r>
      <w:r w:rsidRPr="009254B6">
        <w:rPr>
          <w:b/>
        </w:rPr>
        <w:t xml:space="preserve"> Term of Office</w:t>
      </w:r>
    </w:p>
    <w:p w:rsidR="00F65B7A" w:rsidRDefault="00F65B7A" w:rsidP="00E80B3E">
      <w:pPr>
        <w:jc w:val="both"/>
      </w:pPr>
    </w:p>
    <w:p w:rsidR="00F65B7A" w:rsidRDefault="00F65B7A" w:rsidP="00E80B3E">
      <w:pPr>
        <w:jc w:val="both"/>
      </w:pPr>
      <w:r w:rsidRPr="00131DF1">
        <w:t xml:space="preserve">Board members shall serve for a term of </w:t>
      </w:r>
      <w:r w:rsidR="009254B6" w:rsidRPr="00131DF1">
        <w:t>two</w:t>
      </w:r>
      <w:r w:rsidRPr="00131DF1">
        <w:t xml:space="preserve"> years or until their successors have duly taken office</w:t>
      </w:r>
      <w:r w:rsidR="009254B6" w:rsidRPr="00131DF1">
        <w:t xml:space="preserve"> and shall not serve more than two </w:t>
      </w:r>
      <w:r w:rsidR="005028C6" w:rsidRPr="00131DF1">
        <w:t xml:space="preserve">consecutive </w:t>
      </w:r>
      <w:r w:rsidR="009254B6" w:rsidRPr="00131DF1">
        <w:t>terms. After completion of two consecutive terms a Board member</w:t>
      </w:r>
      <w:r w:rsidR="005028C6" w:rsidRPr="00131DF1">
        <w:t xml:space="preserve"> may be nominated again to serve on the Board following a one year</w:t>
      </w:r>
      <w:r w:rsidR="005028C6" w:rsidRPr="00131DF1">
        <w:rPr>
          <w:u w:val="single"/>
        </w:rPr>
        <w:t xml:space="preserve"> </w:t>
      </w:r>
      <w:r w:rsidR="005028C6" w:rsidRPr="00131DF1">
        <w:t>absence</w:t>
      </w:r>
      <w:r w:rsidR="00131DF1">
        <w:t>.</w:t>
      </w:r>
      <w:r w:rsidR="009254B6" w:rsidRPr="00131DF1">
        <w:t xml:space="preserve"> Length of terms and appointment dates may be staggered by decision of the Board to avoid all terms expiring at the same time.</w:t>
      </w:r>
    </w:p>
    <w:p w:rsidR="00024B9C" w:rsidRDefault="00024B9C" w:rsidP="00E80B3E">
      <w:pPr>
        <w:jc w:val="both"/>
      </w:pPr>
    </w:p>
    <w:p w:rsidR="00024B9C" w:rsidRDefault="00024B9C" w:rsidP="00E80B3E">
      <w:pPr>
        <w:jc w:val="both"/>
      </w:pPr>
      <w:r>
        <w:t xml:space="preserve">The first year of each of the initial Board member’s term shall begin on January </w:t>
      </w:r>
      <w:proofErr w:type="gramStart"/>
      <w:r>
        <w:t>1</w:t>
      </w:r>
      <w:proofErr w:type="gramEnd"/>
      <w:r>
        <w:t xml:space="preserve"> 2014 and conclude on December 31 of the same year. The term of others that have been elected to the Board shall begin on January 1 of the year following their appointment.</w:t>
      </w:r>
    </w:p>
    <w:p w:rsidR="009254B6" w:rsidRDefault="009254B6" w:rsidP="00E80B3E">
      <w:pPr>
        <w:jc w:val="both"/>
      </w:pPr>
    </w:p>
    <w:p w:rsidR="009254B6" w:rsidRPr="009254B6" w:rsidRDefault="009254B6" w:rsidP="00E80B3E">
      <w:pPr>
        <w:jc w:val="both"/>
        <w:rPr>
          <w:b/>
        </w:rPr>
      </w:pPr>
      <w:r w:rsidRPr="009254B6">
        <w:rPr>
          <w:b/>
        </w:rPr>
        <w:t>5.0</w:t>
      </w:r>
      <w:r w:rsidR="00BD4DC1">
        <w:rPr>
          <w:b/>
        </w:rPr>
        <w:t>5</w:t>
      </w:r>
      <w:r w:rsidRPr="009254B6">
        <w:rPr>
          <w:b/>
        </w:rPr>
        <w:t xml:space="preserve"> Vacancies</w:t>
      </w:r>
    </w:p>
    <w:p w:rsidR="009254B6" w:rsidRPr="009254B6" w:rsidRDefault="009254B6" w:rsidP="00E80B3E">
      <w:pPr>
        <w:jc w:val="both"/>
        <w:rPr>
          <w:b/>
        </w:rPr>
      </w:pPr>
    </w:p>
    <w:p w:rsidR="009254B6" w:rsidRDefault="009254B6" w:rsidP="00E80B3E">
      <w:pPr>
        <w:jc w:val="both"/>
      </w:pPr>
      <w:r>
        <w:t>Vacancies o</w:t>
      </w:r>
      <w:r w:rsidR="001D358E">
        <w:t>n</w:t>
      </w:r>
      <w:r>
        <w:t xml:space="preserve"> the Board may be filled by the recommendation of the Nominating </w:t>
      </w:r>
      <w:r w:rsidR="008406FD">
        <w:t>Committee</w:t>
      </w:r>
      <w:r>
        <w:t xml:space="preserve"> and the approval of the majority of the remaining members of the Board. Upon the recommendation of the President the person so appointed shall hold office for the unexpired term of his predecessor; however</w:t>
      </w:r>
      <w:r w:rsidR="00882FD3">
        <w:t>,</w:t>
      </w:r>
      <w:r>
        <w:t xml:space="preserve"> when filling a newly opened position the person shall serve the regular term.</w:t>
      </w:r>
    </w:p>
    <w:p w:rsidR="009254B6" w:rsidRDefault="009254B6" w:rsidP="00E80B3E">
      <w:pPr>
        <w:jc w:val="both"/>
      </w:pPr>
    </w:p>
    <w:p w:rsidR="009254B6" w:rsidRPr="00A265CA" w:rsidRDefault="009254B6" w:rsidP="00E80B3E">
      <w:pPr>
        <w:jc w:val="both"/>
        <w:rPr>
          <w:b/>
        </w:rPr>
      </w:pPr>
      <w:r w:rsidRPr="00A265CA">
        <w:rPr>
          <w:b/>
        </w:rPr>
        <w:t>5.0</w:t>
      </w:r>
      <w:r w:rsidR="00BD4DC1">
        <w:rPr>
          <w:b/>
        </w:rPr>
        <w:t>6</w:t>
      </w:r>
      <w:r w:rsidRPr="00A265CA">
        <w:rPr>
          <w:b/>
        </w:rPr>
        <w:t xml:space="preserve"> Regular Meetings</w:t>
      </w:r>
    </w:p>
    <w:p w:rsidR="0010284A" w:rsidRDefault="0010284A" w:rsidP="00E80B3E">
      <w:pPr>
        <w:jc w:val="both"/>
      </w:pPr>
    </w:p>
    <w:p w:rsidR="0010284A" w:rsidRDefault="0010284A" w:rsidP="00E80B3E">
      <w:pPr>
        <w:jc w:val="both"/>
      </w:pPr>
      <w:r>
        <w:t>There shall be regular meetings of the Board at a date and time as designated by the Board.</w:t>
      </w:r>
    </w:p>
    <w:p w:rsidR="0010284A" w:rsidRPr="00A265CA" w:rsidRDefault="0010284A" w:rsidP="00E80B3E">
      <w:pPr>
        <w:jc w:val="both"/>
        <w:rPr>
          <w:b/>
        </w:rPr>
      </w:pPr>
    </w:p>
    <w:p w:rsidR="0010284A" w:rsidRPr="00A265CA" w:rsidRDefault="0010284A" w:rsidP="00E80B3E">
      <w:pPr>
        <w:jc w:val="both"/>
        <w:rPr>
          <w:b/>
        </w:rPr>
      </w:pPr>
      <w:r w:rsidRPr="00A265CA">
        <w:rPr>
          <w:b/>
        </w:rPr>
        <w:t>5.0</w:t>
      </w:r>
      <w:r w:rsidR="00BD4DC1">
        <w:rPr>
          <w:b/>
        </w:rPr>
        <w:t>7</w:t>
      </w:r>
      <w:r w:rsidRPr="00A265CA">
        <w:rPr>
          <w:b/>
        </w:rPr>
        <w:t xml:space="preserve"> Special Meetings</w:t>
      </w:r>
    </w:p>
    <w:p w:rsidR="0010284A" w:rsidRDefault="0010284A" w:rsidP="00E80B3E">
      <w:pPr>
        <w:jc w:val="both"/>
      </w:pPr>
    </w:p>
    <w:p w:rsidR="0010284A" w:rsidRDefault="0010284A" w:rsidP="00E80B3E">
      <w:pPr>
        <w:jc w:val="both"/>
      </w:pPr>
      <w:r w:rsidRPr="00131DF1">
        <w:t xml:space="preserve">In addition, the President, or majority of the Board, may call a special meeting of the Board by written notice to all members at least </w:t>
      </w:r>
      <w:r w:rsidR="005028C6" w:rsidRPr="00131DF1">
        <w:t>seven (7)</w:t>
      </w:r>
      <w:r w:rsidRPr="00131DF1">
        <w:t xml:space="preserve"> days prior to the special meeting.</w:t>
      </w:r>
    </w:p>
    <w:p w:rsidR="00DC660F" w:rsidRDefault="00DC660F" w:rsidP="00E80B3E">
      <w:pPr>
        <w:jc w:val="both"/>
      </w:pPr>
    </w:p>
    <w:p w:rsidR="00DC660F" w:rsidRPr="00A265CA" w:rsidRDefault="0010284A" w:rsidP="00E80B3E">
      <w:pPr>
        <w:jc w:val="both"/>
        <w:rPr>
          <w:b/>
        </w:rPr>
      </w:pPr>
      <w:r w:rsidRPr="00A265CA">
        <w:rPr>
          <w:b/>
        </w:rPr>
        <w:t>5.0</w:t>
      </w:r>
      <w:r w:rsidR="00BD4DC1">
        <w:rPr>
          <w:b/>
        </w:rPr>
        <w:t>8</w:t>
      </w:r>
      <w:r w:rsidRPr="00A265CA">
        <w:rPr>
          <w:b/>
        </w:rPr>
        <w:t xml:space="preserve"> Quorum</w:t>
      </w:r>
    </w:p>
    <w:p w:rsidR="0010284A" w:rsidRDefault="0010284A" w:rsidP="00E80B3E">
      <w:pPr>
        <w:jc w:val="both"/>
      </w:pPr>
      <w:r w:rsidRPr="00131DF1">
        <w:t xml:space="preserve">A </w:t>
      </w:r>
      <w:r w:rsidR="00F3389E" w:rsidRPr="00131DF1">
        <w:t xml:space="preserve">simple </w:t>
      </w:r>
      <w:r w:rsidRPr="00131DF1">
        <w:t xml:space="preserve">majority of the directors in office immediately before a meeting shall constitute a quorum for the transaction of business at that meeting of the Board. No business </w:t>
      </w:r>
      <w:r w:rsidR="008406FD" w:rsidRPr="00131DF1">
        <w:t>shall</w:t>
      </w:r>
      <w:r w:rsidRPr="00131DF1">
        <w:t xml:space="preserve"> be conducted by the Board at any meeting at which a quorum is not present.</w:t>
      </w:r>
    </w:p>
    <w:p w:rsidR="00A265CA" w:rsidRPr="00C279DD" w:rsidRDefault="00A265CA" w:rsidP="00E80B3E">
      <w:pPr>
        <w:jc w:val="both"/>
        <w:rPr>
          <w:b/>
        </w:rPr>
      </w:pPr>
      <w:r w:rsidRPr="00C279DD">
        <w:rPr>
          <w:b/>
        </w:rPr>
        <w:t>5.0</w:t>
      </w:r>
      <w:r w:rsidR="00BD4DC1">
        <w:rPr>
          <w:b/>
        </w:rPr>
        <w:t>9</w:t>
      </w:r>
      <w:r w:rsidRPr="00C279DD">
        <w:rPr>
          <w:b/>
        </w:rPr>
        <w:t xml:space="preserve"> Majority Action as Board Action</w:t>
      </w:r>
    </w:p>
    <w:p w:rsidR="00A265CA" w:rsidRDefault="00A265CA" w:rsidP="00E80B3E">
      <w:pPr>
        <w:jc w:val="both"/>
      </w:pPr>
    </w:p>
    <w:p w:rsidR="00A265CA" w:rsidRDefault="00A265CA" w:rsidP="00E80B3E">
      <w:pPr>
        <w:jc w:val="both"/>
      </w:pPr>
      <w:r>
        <w:t xml:space="preserve">Every act or decision done or made by a </w:t>
      </w:r>
      <w:r w:rsidR="00A61BCA">
        <w:t xml:space="preserve">simple </w:t>
      </w:r>
      <w:r>
        <w:t xml:space="preserve">majority </w:t>
      </w:r>
      <w:r w:rsidR="00ED41B1">
        <w:t>of</w:t>
      </w:r>
      <w:r>
        <w:t xml:space="preserve"> the Board present at a meetin</w:t>
      </w:r>
      <w:r w:rsidR="00A61BCA">
        <w:t>g</w:t>
      </w:r>
      <w:r>
        <w:t xml:space="preserve"> duly held at which a quorum is present is the act of the Board of Directors.</w:t>
      </w:r>
    </w:p>
    <w:p w:rsidR="002049BD" w:rsidRDefault="002049BD" w:rsidP="00E80B3E">
      <w:pPr>
        <w:jc w:val="both"/>
      </w:pPr>
    </w:p>
    <w:p w:rsidR="00ED41B1" w:rsidRDefault="00ED41B1" w:rsidP="00E80B3E">
      <w:pPr>
        <w:jc w:val="both"/>
      </w:pPr>
      <w:r>
        <w:t>On the occasion that the Board of Directors  are unable to make a decision based upon a tied number of votes the President shall have the power to swing the vote based upon his/her decision.</w:t>
      </w:r>
    </w:p>
    <w:p w:rsidR="00BD4DC1" w:rsidRDefault="00BD4DC1" w:rsidP="00E80B3E">
      <w:pPr>
        <w:jc w:val="both"/>
      </w:pPr>
    </w:p>
    <w:p w:rsidR="00BD4DC1" w:rsidRPr="00BD4DC1" w:rsidRDefault="00BD4DC1" w:rsidP="00E80B3E">
      <w:pPr>
        <w:jc w:val="both"/>
        <w:rPr>
          <w:b/>
        </w:rPr>
      </w:pPr>
      <w:r w:rsidRPr="00BD4DC1">
        <w:rPr>
          <w:b/>
        </w:rPr>
        <w:t>5.</w:t>
      </w:r>
      <w:r>
        <w:rPr>
          <w:b/>
        </w:rPr>
        <w:t>10</w:t>
      </w:r>
      <w:r w:rsidRPr="00BD4DC1">
        <w:rPr>
          <w:b/>
        </w:rPr>
        <w:t xml:space="preserve"> Parliamentary Authority</w:t>
      </w:r>
    </w:p>
    <w:p w:rsidR="00BD4DC1" w:rsidRDefault="00BD4DC1" w:rsidP="00E80B3E">
      <w:pPr>
        <w:jc w:val="both"/>
      </w:pPr>
    </w:p>
    <w:p w:rsidR="00BD4DC1" w:rsidRDefault="00BF1A64" w:rsidP="00E80B3E">
      <w:pPr>
        <w:jc w:val="both"/>
      </w:pPr>
      <w:r>
        <w:t>The rules contained in Robert</w:t>
      </w:r>
      <w:r w:rsidR="00BD4DC1">
        <w:t>s</w:t>
      </w:r>
      <w:r>
        <w:t>'</w:t>
      </w:r>
      <w:r w:rsidR="00BD4DC1">
        <w:t xml:space="preserve"> Rules of Order shall govern meetings where they are not in conflict with the By-Laws, rules of order, or other rules of the corporation.</w:t>
      </w:r>
    </w:p>
    <w:p w:rsidR="00BD4DC1" w:rsidRDefault="00BD4DC1" w:rsidP="00E80B3E">
      <w:pPr>
        <w:jc w:val="both"/>
        <w:rPr>
          <w:b/>
        </w:rPr>
      </w:pPr>
    </w:p>
    <w:p w:rsidR="00A265CA" w:rsidRPr="00A265CA" w:rsidRDefault="00A265CA" w:rsidP="00E80B3E">
      <w:pPr>
        <w:jc w:val="both"/>
        <w:rPr>
          <w:b/>
        </w:rPr>
      </w:pPr>
      <w:r w:rsidRPr="00A265CA">
        <w:rPr>
          <w:b/>
        </w:rPr>
        <w:t>5.</w:t>
      </w:r>
      <w:r w:rsidR="00BD4DC1">
        <w:rPr>
          <w:b/>
        </w:rPr>
        <w:t>11</w:t>
      </w:r>
      <w:r w:rsidRPr="00A265CA">
        <w:rPr>
          <w:b/>
        </w:rPr>
        <w:t xml:space="preserve"> Unexcused Absences</w:t>
      </w:r>
    </w:p>
    <w:p w:rsidR="00A265CA" w:rsidRDefault="00A265CA" w:rsidP="00E80B3E">
      <w:pPr>
        <w:jc w:val="both"/>
      </w:pPr>
    </w:p>
    <w:p w:rsidR="00A265CA" w:rsidRDefault="00A265CA" w:rsidP="00E80B3E">
      <w:pPr>
        <w:jc w:val="both"/>
      </w:pPr>
      <w:r w:rsidRPr="00131DF1">
        <w:t xml:space="preserve">Any Board member having </w:t>
      </w:r>
      <w:r w:rsidR="00F3389E" w:rsidRPr="00131DF1">
        <w:t>three (</w:t>
      </w:r>
      <w:r w:rsidR="006264EC" w:rsidRPr="00131DF1">
        <w:t>3</w:t>
      </w:r>
      <w:r w:rsidR="00F3389E" w:rsidRPr="00131DF1">
        <w:t>)</w:t>
      </w:r>
      <w:r w:rsidRPr="00131DF1">
        <w:t xml:space="preserve"> unexcused absences in a year will be automatically dropped from the Board. Valid</w:t>
      </w:r>
      <w:r w:rsidR="00F3389E" w:rsidRPr="00131DF1">
        <w:t>ity</w:t>
      </w:r>
      <w:r w:rsidRPr="00131DF1">
        <w:t xml:space="preserve"> of excused absences will be determined by the Board and incorporated in</w:t>
      </w:r>
      <w:r w:rsidR="00F3389E" w:rsidRPr="0006273C">
        <w:t>to</w:t>
      </w:r>
      <w:r w:rsidRPr="00131DF1">
        <w:t xml:space="preserve"> the minutes of the meeting.</w:t>
      </w:r>
    </w:p>
    <w:p w:rsidR="00A265CA" w:rsidRPr="00A265CA" w:rsidRDefault="00A265CA" w:rsidP="00E80B3E">
      <w:pPr>
        <w:jc w:val="both"/>
        <w:rPr>
          <w:b/>
        </w:rPr>
      </w:pPr>
    </w:p>
    <w:p w:rsidR="00A265CA" w:rsidRPr="00A265CA" w:rsidRDefault="00A265CA" w:rsidP="00E80B3E">
      <w:pPr>
        <w:jc w:val="both"/>
        <w:rPr>
          <w:b/>
        </w:rPr>
      </w:pPr>
      <w:r w:rsidRPr="00A265CA">
        <w:rPr>
          <w:b/>
        </w:rPr>
        <w:t>5.</w:t>
      </w:r>
      <w:r w:rsidR="00BD4DC1">
        <w:rPr>
          <w:b/>
        </w:rPr>
        <w:t>12</w:t>
      </w:r>
      <w:r w:rsidRPr="00A265CA">
        <w:rPr>
          <w:b/>
        </w:rPr>
        <w:t xml:space="preserve"> Fees and Compensation</w:t>
      </w:r>
    </w:p>
    <w:p w:rsidR="00A265CA" w:rsidRDefault="00A265CA" w:rsidP="00E80B3E">
      <w:pPr>
        <w:jc w:val="both"/>
      </w:pPr>
    </w:p>
    <w:p w:rsidR="00A265CA" w:rsidRDefault="00A265CA" w:rsidP="00E80B3E">
      <w:pPr>
        <w:jc w:val="both"/>
      </w:pPr>
      <w:r>
        <w:t>Board members shall not be compensated for serving on the Board of Directors. Board members shall be entitled to reimbursement of expenses incurred on behalf of the corporation if such reimbursement is approved in advance by vote of the Board.</w:t>
      </w:r>
    </w:p>
    <w:p w:rsidR="008406FD" w:rsidRDefault="008406FD" w:rsidP="00E80B3E">
      <w:pPr>
        <w:jc w:val="both"/>
      </w:pPr>
    </w:p>
    <w:p w:rsidR="008406FD" w:rsidRPr="00CD099C" w:rsidRDefault="008406FD" w:rsidP="00CD099C">
      <w:pPr>
        <w:jc w:val="center"/>
        <w:rPr>
          <w:b/>
        </w:rPr>
      </w:pPr>
      <w:r w:rsidRPr="00CD099C">
        <w:rPr>
          <w:b/>
        </w:rPr>
        <w:t>Article VI Officers</w:t>
      </w:r>
    </w:p>
    <w:p w:rsidR="008406FD" w:rsidRPr="00CD099C" w:rsidRDefault="008406FD" w:rsidP="00E80B3E">
      <w:pPr>
        <w:jc w:val="both"/>
        <w:rPr>
          <w:b/>
        </w:rPr>
      </w:pPr>
    </w:p>
    <w:p w:rsidR="008406FD" w:rsidRPr="00CD099C" w:rsidRDefault="008406FD" w:rsidP="00E80B3E">
      <w:pPr>
        <w:jc w:val="both"/>
        <w:rPr>
          <w:b/>
        </w:rPr>
      </w:pPr>
      <w:r w:rsidRPr="00CD099C">
        <w:rPr>
          <w:b/>
        </w:rPr>
        <w:t>6.01 Number of Officers</w:t>
      </w:r>
    </w:p>
    <w:p w:rsidR="008406FD" w:rsidRDefault="008406FD" w:rsidP="00E80B3E">
      <w:pPr>
        <w:jc w:val="both"/>
      </w:pPr>
    </w:p>
    <w:p w:rsidR="008406FD" w:rsidRDefault="008406FD" w:rsidP="00E80B3E">
      <w:pPr>
        <w:jc w:val="both"/>
      </w:pPr>
      <w:r>
        <w:t xml:space="preserve">The Officers of the Bayou Vermilion Preservation Association Inc. shall consist of a President, a Vice President, a Secretary and a Treasurer and officers with duties as the Board prescribes. </w:t>
      </w:r>
      <w:r w:rsidR="005C299A">
        <w:t>All shall be chosen by and serve at the pleasure of the Board of Directors. All shall be members of the Board.</w:t>
      </w:r>
    </w:p>
    <w:p w:rsidR="005C299A" w:rsidRDefault="005C299A" w:rsidP="00E80B3E">
      <w:pPr>
        <w:jc w:val="both"/>
      </w:pPr>
    </w:p>
    <w:p w:rsidR="005C299A" w:rsidRPr="00CD099C" w:rsidRDefault="005C299A" w:rsidP="00E80B3E">
      <w:pPr>
        <w:jc w:val="both"/>
        <w:rPr>
          <w:b/>
        </w:rPr>
      </w:pPr>
      <w:r w:rsidRPr="00CD099C">
        <w:rPr>
          <w:b/>
        </w:rPr>
        <w:t>6.02 Nomination</w:t>
      </w:r>
    </w:p>
    <w:p w:rsidR="005C299A" w:rsidRDefault="005C299A" w:rsidP="00E80B3E">
      <w:pPr>
        <w:jc w:val="both"/>
      </w:pPr>
    </w:p>
    <w:p w:rsidR="005C299A" w:rsidRDefault="005C299A" w:rsidP="00E80B3E">
      <w:pPr>
        <w:jc w:val="both"/>
      </w:pPr>
      <w:r>
        <w:t xml:space="preserve">A Nominating </w:t>
      </w:r>
      <w:r w:rsidR="00E31FAC">
        <w:t>Committee</w:t>
      </w:r>
      <w:r>
        <w:t xml:space="preserve"> consisting of the President and two or more members of the Board</w:t>
      </w:r>
      <w:r w:rsidR="008F3A5A">
        <w:t>,</w:t>
      </w:r>
      <w:r>
        <w:t xml:space="preserve"> selected by the Board</w:t>
      </w:r>
      <w:r w:rsidR="008F3A5A">
        <w:t>,</w:t>
      </w:r>
      <w:r>
        <w:t xml:space="preserve"> shall meet to nominate a slate of Officers.</w:t>
      </w:r>
    </w:p>
    <w:p w:rsidR="005C299A" w:rsidRDefault="005C299A" w:rsidP="00E80B3E">
      <w:pPr>
        <w:jc w:val="both"/>
      </w:pPr>
    </w:p>
    <w:p w:rsidR="00DA795F" w:rsidRDefault="00DA795F" w:rsidP="00E80B3E">
      <w:pPr>
        <w:jc w:val="both"/>
        <w:rPr>
          <w:b/>
        </w:rPr>
      </w:pPr>
    </w:p>
    <w:p w:rsidR="005C299A" w:rsidRPr="00CD099C" w:rsidRDefault="005C299A" w:rsidP="00E80B3E">
      <w:pPr>
        <w:jc w:val="both"/>
        <w:rPr>
          <w:b/>
        </w:rPr>
      </w:pPr>
      <w:r w:rsidRPr="00CD099C">
        <w:rPr>
          <w:b/>
        </w:rPr>
        <w:t>6.03 Election</w:t>
      </w:r>
    </w:p>
    <w:p w:rsidR="005C299A" w:rsidRDefault="005C299A" w:rsidP="00E80B3E">
      <w:pPr>
        <w:jc w:val="both"/>
      </w:pPr>
    </w:p>
    <w:p w:rsidR="005C299A" w:rsidRDefault="005C299A" w:rsidP="00E80B3E">
      <w:pPr>
        <w:jc w:val="both"/>
      </w:pPr>
      <w:r>
        <w:t>The election of the Officers shall occur at the first general Board meeting following the meeting of the Nominating Committee.</w:t>
      </w:r>
    </w:p>
    <w:p w:rsidR="005C299A" w:rsidRDefault="005C299A" w:rsidP="00E80B3E">
      <w:pPr>
        <w:jc w:val="both"/>
      </w:pPr>
    </w:p>
    <w:p w:rsidR="005C299A" w:rsidRPr="00CD099C" w:rsidRDefault="005C299A" w:rsidP="00E80B3E">
      <w:pPr>
        <w:jc w:val="both"/>
        <w:rPr>
          <w:b/>
        </w:rPr>
      </w:pPr>
      <w:r w:rsidRPr="00CD099C">
        <w:rPr>
          <w:b/>
        </w:rPr>
        <w:t>6.04 Term</w:t>
      </w:r>
    </w:p>
    <w:p w:rsidR="005C299A" w:rsidRDefault="005C299A" w:rsidP="00E80B3E">
      <w:pPr>
        <w:jc w:val="both"/>
      </w:pPr>
    </w:p>
    <w:p w:rsidR="005C299A" w:rsidRPr="00A24A96" w:rsidRDefault="005C299A" w:rsidP="00E80B3E">
      <w:pPr>
        <w:jc w:val="both"/>
      </w:pPr>
      <w:r w:rsidRPr="00A24A96">
        <w:t xml:space="preserve">The Officers shall serve a term of two years and shall not serve more than two </w:t>
      </w:r>
      <w:r w:rsidR="00A24A96">
        <w:t>consecutive</w:t>
      </w:r>
      <w:r w:rsidRPr="00A24A96">
        <w:t xml:space="preserve"> terms.</w:t>
      </w:r>
    </w:p>
    <w:p w:rsidR="00CD099C" w:rsidRPr="00CD099C" w:rsidRDefault="00CD099C" w:rsidP="00E80B3E">
      <w:pPr>
        <w:jc w:val="both"/>
        <w:rPr>
          <w:b/>
          <w:color w:val="FF0000"/>
        </w:rPr>
      </w:pPr>
    </w:p>
    <w:p w:rsidR="005C299A" w:rsidRPr="00CD099C" w:rsidRDefault="005C299A" w:rsidP="00E80B3E">
      <w:pPr>
        <w:jc w:val="both"/>
        <w:rPr>
          <w:b/>
        </w:rPr>
      </w:pPr>
      <w:r w:rsidRPr="00CD099C">
        <w:rPr>
          <w:b/>
        </w:rPr>
        <w:t>6.05 Vacancy</w:t>
      </w:r>
    </w:p>
    <w:p w:rsidR="005C299A" w:rsidRDefault="005C299A" w:rsidP="00E80B3E">
      <w:pPr>
        <w:jc w:val="both"/>
      </w:pPr>
    </w:p>
    <w:p w:rsidR="005C299A" w:rsidRDefault="005C299A" w:rsidP="00E80B3E">
      <w:pPr>
        <w:jc w:val="both"/>
      </w:pPr>
      <w:r>
        <w:t>A vacancy in any office shall be filled in the manner prescribed in the By-Laws for regular election.</w:t>
      </w:r>
    </w:p>
    <w:p w:rsidR="008F3A5A" w:rsidRDefault="008F3A5A" w:rsidP="00E80B3E">
      <w:pPr>
        <w:jc w:val="both"/>
      </w:pPr>
    </w:p>
    <w:p w:rsidR="008F3A5A" w:rsidRPr="00CD099C" w:rsidRDefault="008F3A5A" w:rsidP="00E80B3E">
      <w:pPr>
        <w:jc w:val="both"/>
        <w:rPr>
          <w:b/>
        </w:rPr>
      </w:pPr>
      <w:r w:rsidRPr="00CD099C">
        <w:rPr>
          <w:b/>
        </w:rPr>
        <w:t>6.06 President</w:t>
      </w:r>
    </w:p>
    <w:p w:rsidR="008F3A5A" w:rsidRDefault="008F3A5A" w:rsidP="00E80B3E">
      <w:pPr>
        <w:jc w:val="both"/>
      </w:pPr>
    </w:p>
    <w:p w:rsidR="008F3A5A" w:rsidRPr="005C299A" w:rsidRDefault="008F3A5A" w:rsidP="00E80B3E">
      <w:pPr>
        <w:jc w:val="both"/>
      </w:pPr>
      <w:r w:rsidRPr="00A24A96">
        <w:t xml:space="preserve">The President shall be the principal elected </w:t>
      </w:r>
      <w:r w:rsidR="00E31FAC" w:rsidRPr="00A24A96">
        <w:t>officer</w:t>
      </w:r>
      <w:r w:rsidRPr="00A24A96">
        <w:t xml:space="preserve"> of the corporation. </w:t>
      </w:r>
      <w:proofErr w:type="spellStart"/>
      <w:r w:rsidRPr="00A24A96">
        <w:t>He/She</w:t>
      </w:r>
      <w:proofErr w:type="spellEnd"/>
      <w:r w:rsidRPr="00A24A96">
        <w:t xml:space="preserve"> shall preside at all meetings of the Board</w:t>
      </w:r>
      <w:r w:rsidR="00BB5302" w:rsidRPr="00A24A96">
        <w:t xml:space="preserve"> and </w:t>
      </w:r>
      <w:r w:rsidRPr="00A24A96">
        <w:t xml:space="preserve">shall serve as </w:t>
      </w:r>
      <w:r w:rsidRPr="00A24A96">
        <w:rPr>
          <w:i/>
        </w:rPr>
        <w:t>ex-officio</w:t>
      </w:r>
      <w:r w:rsidRPr="00A24A96">
        <w:t xml:space="preserve"> member of all committees, and shall have such other powers and </w:t>
      </w:r>
      <w:r w:rsidR="00E31FAC" w:rsidRPr="00A24A96">
        <w:t>duties</w:t>
      </w:r>
      <w:r w:rsidRPr="00A24A96">
        <w:t xml:space="preserve"> as may be prescribed from time to time by the Board of Directors.</w:t>
      </w:r>
    </w:p>
    <w:p w:rsidR="00E37D25" w:rsidRPr="00DC660F" w:rsidRDefault="00E37D25" w:rsidP="00E80B3E">
      <w:pPr>
        <w:jc w:val="both"/>
        <w:rPr>
          <w:u w:val="single"/>
        </w:rPr>
      </w:pPr>
    </w:p>
    <w:p w:rsidR="009C07AC" w:rsidRPr="00CD099C" w:rsidRDefault="008F3A5A" w:rsidP="00E80B3E">
      <w:pPr>
        <w:jc w:val="both"/>
        <w:rPr>
          <w:b/>
        </w:rPr>
      </w:pPr>
      <w:r w:rsidRPr="00CD099C">
        <w:rPr>
          <w:b/>
        </w:rPr>
        <w:t>6.07 Vice President</w:t>
      </w:r>
    </w:p>
    <w:p w:rsidR="008F3A5A" w:rsidRDefault="008F3A5A" w:rsidP="00E80B3E">
      <w:pPr>
        <w:jc w:val="both"/>
      </w:pPr>
    </w:p>
    <w:p w:rsidR="008F3A5A" w:rsidRDefault="008F3A5A" w:rsidP="00E80B3E">
      <w:pPr>
        <w:jc w:val="both"/>
      </w:pPr>
      <w:r>
        <w:t xml:space="preserve">In the </w:t>
      </w:r>
      <w:r w:rsidR="00E31FAC">
        <w:t>event</w:t>
      </w:r>
      <w:r>
        <w:t xml:space="preserve"> the President is unable to serve, the Vice President shall perform the </w:t>
      </w:r>
      <w:r w:rsidR="00E31FAC">
        <w:t>duties</w:t>
      </w:r>
      <w:r>
        <w:t xml:space="preserve"> of the President.</w:t>
      </w:r>
    </w:p>
    <w:p w:rsidR="008F3A5A" w:rsidRDefault="008F3A5A" w:rsidP="00E80B3E">
      <w:pPr>
        <w:jc w:val="both"/>
      </w:pPr>
    </w:p>
    <w:p w:rsidR="008F3A5A" w:rsidRPr="00CD099C" w:rsidRDefault="008F3A5A" w:rsidP="00E80B3E">
      <w:pPr>
        <w:jc w:val="both"/>
        <w:rPr>
          <w:b/>
        </w:rPr>
      </w:pPr>
      <w:r w:rsidRPr="00CD099C">
        <w:rPr>
          <w:b/>
        </w:rPr>
        <w:t>6.08 Secretary</w:t>
      </w:r>
    </w:p>
    <w:p w:rsidR="008F3A5A" w:rsidRDefault="008F3A5A" w:rsidP="00E80B3E">
      <w:pPr>
        <w:jc w:val="both"/>
      </w:pPr>
    </w:p>
    <w:p w:rsidR="008F3A5A" w:rsidRDefault="008F3A5A" w:rsidP="00E80B3E">
      <w:pPr>
        <w:jc w:val="both"/>
      </w:pPr>
      <w:r>
        <w:t>The Secretary shall keep, or cause to be kept, a book of minutes of all meetings of the Board and members. Said minute book shall be kept at either the principal office of the corporation or a secondary secured location.</w:t>
      </w:r>
    </w:p>
    <w:p w:rsidR="008F3A5A" w:rsidRPr="00CD099C" w:rsidRDefault="008F3A5A" w:rsidP="00E80B3E">
      <w:pPr>
        <w:jc w:val="both"/>
        <w:rPr>
          <w:b/>
        </w:rPr>
      </w:pPr>
    </w:p>
    <w:p w:rsidR="008F3A5A" w:rsidRPr="00CD099C" w:rsidRDefault="008F3A5A" w:rsidP="00E80B3E">
      <w:pPr>
        <w:jc w:val="both"/>
        <w:rPr>
          <w:b/>
        </w:rPr>
      </w:pPr>
      <w:r w:rsidRPr="00CD099C">
        <w:rPr>
          <w:b/>
        </w:rPr>
        <w:t>6.09 Treasurer</w:t>
      </w:r>
    </w:p>
    <w:p w:rsidR="008F3A5A" w:rsidRDefault="008F3A5A" w:rsidP="00E80B3E">
      <w:pPr>
        <w:jc w:val="both"/>
      </w:pPr>
    </w:p>
    <w:p w:rsidR="00EE21BD" w:rsidRDefault="008F3A5A" w:rsidP="00EE21BD">
      <w:pPr>
        <w:jc w:val="both"/>
      </w:pPr>
      <w:r>
        <w:t xml:space="preserve">The Treasurer shall keep and maintain, or cause to be kept and maintained, adequate and </w:t>
      </w:r>
      <w:r w:rsidR="00E31FAC">
        <w:t>correct</w:t>
      </w:r>
      <w:r>
        <w:t xml:space="preserve"> accounts of the business transactions of the Bayou Vermili</w:t>
      </w:r>
      <w:r w:rsidR="00EE21BD">
        <w:t>on Preservation Association.</w:t>
      </w:r>
    </w:p>
    <w:p w:rsidR="00EE21BD" w:rsidRDefault="00EE21BD" w:rsidP="00EE21BD">
      <w:pPr>
        <w:jc w:val="both"/>
      </w:pPr>
    </w:p>
    <w:p w:rsidR="00EE21BD" w:rsidRDefault="00EE21BD" w:rsidP="00EE21BD">
      <w:pPr>
        <w:jc w:val="both"/>
      </w:pPr>
    </w:p>
    <w:p w:rsidR="00EE21BD" w:rsidRDefault="00EE21BD" w:rsidP="00EE21BD">
      <w:pPr>
        <w:jc w:val="both"/>
      </w:pPr>
    </w:p>
    <w:p w:rsidR="009526C3" w:rsidRDefault="009526C3" w:rsidP="00EE21BD">
      <w:pPr>
        <w:jc w:val="center"/>
        <w:rPr>
          <w:b/>
        </w:rPr>
      </w:pPr>
    </w:p>
    <w:p w:rsidR="00CD099C" w:rsidRPr="00EE21BD" w:rsidRDefault="00CD099C" w:rsidP="00EE21BD">
      <w:pPr>
        <w:jc w:val="center"/>
      </w:pPr>
      <w:r w:rsidRPr="002049BD">
        <w:rPr>
          <w:b/>
        </w:rPr>
        <w:t>Article VII Advisory Board</w:t>
      </w:r>
    </w:p>
    <w:p w:rsidR="00CD099C" w:rsidRDefault="00CD099C" w:rsidP="002049BD">
      <w:pPr>
        <w:jc w:val="center"/>
      </w:pPr>
    </w:p>
    <w:p w:rsidR="00F8744F" w:rsidRPr="00F8744F" w:rsidRDefault="00F8744F" w:rsidP="00E80B3E">
      <w:pPr>
        <w:jc w:val="both"/>
        <w:rPr>
          <w:b/>
        </w:rPr>
      </w:pPr>
      <w:r w:rsidRPr="00F8744F">
        <w:rPr>
          <w:b/>
        </w:rPr>
        <w:t xml:space="preserve">7.01 Composition </w:t>
      </w:r>
    </w:p>
    <w:p w:rsidR="00F8744F" w:rsidRDefault="00F8744F" w:rsidP="00E80B3E">
      <w:pPr>
        <w:jc w:val="both"/>
      </w:pPr>
    </w:p>
    <w:p w:rsidR="00A24A96" w:rsidRDefault="00CD099C" w:rsidP="00E80B3E">
      <w:pPr>
        <w:jc w:val="both"/>
        <w:rPr>
          <w:color w:val="FF0000"/>
        </w:rPr>
      </w:pPr>
      <w:r w:rsidRPr="00A24A96">
        <w:t xml:space="preserve">One or more </w:t>
      </w:r>
      <w:r w:rsidR="00A24A96">
        <w:t>A</w:t>
      </w:r>
      <w:r w:rsidRPr="00A24A96">
        <w:t xml:space="preserve">dvisory </w:t>
      </w:r>
      <w:r w:rsidR="00A24A96">
        <w:t>B</w:t>
      </w:r>
      <w:r w:rsidRPr="00A24A96">
        <w:t xml:space="preserve">oards may be </w:t>
      </w:r>
      <w:r w:rsidR="00BB5302" w:rsidRPr="00A24A96">
        <w:t>created by the BVPA Board of Directors</w:t>
      </w:r>
      <w:r w:rsidRPr="00A24A96">
        <w:t xml:space="preserve"> to support </w:t>
      </w:r>
      <w:bookmarkStart w:id="0" w:name="_GoBack"/>
      <w:r w:rsidR="0006273C" w:rsidRPr="009526C3">
        <w:t>the</w:t>
      </w:r>
      <w:bookmarkEnd w:id="0"/>
      <w:r w:rsidR="00BB5302" w:rsidRPr="00BF1A64">
        <w:t xml:space="preserve"> </w:t>
      </w:r>
      <w:r w:rsidR="002049BD" w:rsidRPr="00A24A96">
        <w:t>BVPA</w:t>
      </w:r>
      <w:r w:rsidRPr="00A24A96">
        <w:t xml:space="preserve"> mission and programs. </w:t>
      </w:r>
      <w:r w:rsidR="00BB5302" w:rsidRPr="00A24A96">
        <w:t xml:space="preserve">The </w:t>
      </w:r>
      <w:r w:rsidR="00A24A96" w:rsidRPr="00A24A96">
        <w:t>A</w:t>
      </w:r>
      <w:r w:rsidR="00BB5302" w:rsidRPr="00A24A96">
        <w:t xml:space="preserve">dvisory </w:t>
      </w:r>
      <w:r w:rsidR="00A24A96" w:rsidRPr="00A24A96">
        <w:t>B</w:t>
      </w:r>
      <w:r w:rsidR="00BB5302" w:rsidRPr="00A24A96">
        <w:t>oards shall be</w:t>
      </w:r>
      <w:r w:rsidR="00A24A96" w:rsidRPr="00A24A96">
        <w:t xml:space="preserve"> </w:t>
      </w:r>
      <w:r w:rsidR="00BB5302" w:rsidRPr="00A24A96">
        <w:t>composed of interested professionals, scientists, historians and others, as needed</w:t>
      </w:r>
      <w:r w:rsidR="00981684" w:rsidRPr="00A24A96">
        <w:t xml:space="preserve">. </w:t>
      </w:r>
      <w:r w:rsidRPr="00A24A96">
        <w:t xml:space="preserve">The </w:t>
      </w:r>
      <w:r w:rsidR="00A24A96">
        <w:t>Advisory B</w:t>
      </w:r>
      <w:r w:rsidR="00BB5302" w:rsidRPr="00A24A96">
        <w:t xml:space="preserve">oards shall </w:t>
      </w:r>
      <w:r w:rsidRPr="00A24A96">
        <w:t xml:space="preserve">represent the principal fields of </w:t>
      </w:r>
      <w:r w:rsidR="002049BD" w:rsidRPr="00A24A96">
        <w:t>BVPA</w:t>
      </w:r>
      <w:r w:rsidRPr="00A24A96">
        <w:t xml:space="preserve"> endeavors and be invited and encouraged to offer suggestions as to the policies and activities of the </w:t>
      </w:r>
      <w:r w:rsidR="002049BD" w:rsidRPr="00A24A96">
        <w:t>BVPA.</w:t>
      </w:r>
      <w:r w:rsidR="00BB5302" w:rsidRPr="00A24A96">
        <w:rPr>
          <w:color w:val="FF0000"/>
        </w:rPr>
        <w:t xml:space="preserve"> </w:t>
      </w:r>
    </w:p>
    <w:p w:rsidR="00A24A96" w:rsidRDefault="00A24A96" w:rsidP="00E80B3E">
      <w:pPr>
        <w:jc w:val="both"/>
        <w:rPr>
          <w:color w:val="FF0000"/>
        </w:rPr>
      </w:pPr>
    </w:p>
    <w:p w:rsidR="00CD099C" w:rsidRPr="00A24A96" w:rsidRDefault="00CD099C" w:rsidP="00E80B3E">
      <w:pPr>
        <w:jc w:val="both"/>
        <w:rPr>
          <w:b/>
        </w:rPr>
      </w:pPr>
      <w:r w:rsidRPr="00A24A96">
        <w:rPr>
          <w:b/>
        </w:rPr>
        <w:t>7.02 Membership</w:t>
      </w:r>
    </w:p>
    <w:p w:rsidR="00CD099C" w:rsidRPr="00A24A96" w:rsidRDefault="00CD099C" w:rsidP="00E80B3E">
      <w:pPr>
        <w:jc w:val="both"/>
      </w:pPr>
    </w:p>
    <w:p w:rsidR="00CD099C" w:rsidRPr="00A24A96" w:rsidRDefault="00981684" w:rsidP="00E80B3E">
      <w:pPr>
        <w:jc w:val="both"/>
      </w:pPr>
      <w:r w:rsidRPr="00A24A96">
        <w:t>T</w:t>
      </w:r>
      <w:r w:rsidR="00A24A96">
        <w:t>he members of an A</w:t>
      </w:r>
      <w:r w:rsidR="00CD099C" w:rsidRPr="00A24A96">
        <w:t>d</w:t>
      </w:r>
      <w:r w:rsidR="00A24A96">
        <w:t>visory B</w:t>
      </w:r>
      <w:r w:rsidR="00CD099C" w:rsidRPr="00A24A96">
        <w:t xml:space="preserve">oard(s) shall be appointed by the Board of Directors. Past directors may be members of this </w:t>
      </w:r>
      <w:r w:rsidR="00E31FAC" w:rsidRPr="00A24A96">
        <w:t>committee</w:t>
      </w:r>
      <w:r w:rsidR="00CD099C" w:rsidRPr="00A24A96">
        <w:t>. Any numbe</w:t>
      </w:r>
      <w:r w:rsidR="00A24A96">
        <w:t>r of persons may serve on such Advisory B</w:t>
      </w:r>
      <w:r w:rsidR="00CD099C" w:rsidRPr="00A24A96">
        <w:t>oard(s).</w:t>
      </w:r>
      <w:r w:rsidR="00BB5302" w:rsidRPr="00A24A96">
        <w:t xml:space="preserve"> </w:t>
      </w:r>
    </w:p>
    <w:p w:rsidR="002521D1" w:rsidRPr="00A24A96" w:rsidRDefault="002521D1" w:rsidP="00E80B3E">
      <w:pPr>
        <w:jc w:val="both"/>
      </w:pPr>
    </w:p>
    <w:p w:rsidR="002521D1" w:rsidRPr="00A24A96" w:rsidRDefault="002521D1" w:rsidP="00E80B3E">
      <w:pPr>
        <w:jc w:val="both"/>
        <w:rPr>
          <w:b/>
        </w:rPr>
      </w:pPr>
      <w:r w:rsidRPr="00A24A96">
        <w:rPr>
          <w:b/>
        </w:rPr>
        <w:t>7.03 Term of Office</w:t>
      </w:r>
    </w:p>
    <w:p w:rsidR="002521D1" w:rsidRPr="00A24A96" w:rsidRDefault="002521D1" w:rsidP="00E80B3E">
      <w:pPr>
        <w:jc w:val="both"/>
      </w:pPr>
    </w:p>
    <w:p w:rsidR="002521D1" w:rsidRPr="00A24A96" w:rsidRDefault="002521D1" w:rsidP="00E80B3E">
      <w:pPr>
        <w:jc w:val="both"/>
      </w:pPr>
      <w:r w:rsidRPr="00A24A96">
        <w:t>The term o</w:t>
      </w:r>
      <w:r w:rsidR="00A24A96">
        <w:t>f office for all members of an Advisory B</w:t>
      </w:r>
      <w:r w:rsidRPr="00A24A96">
        <w:t>oard(s) shall be at the discretion of the Board.</w:t>
      </w:r>
    </w:p>
    <w:p w:rsidR="00A24A96" w:rsidRDefault="00A24A96" w:rsidP="00E80B3E">
      <w:pPr>
        <w:jc w:val="both"/>
        <w:rPr>
          <w:b/>
          <w:color w:val="FF0000"/>
        </w:rPr>
      </w:pPr>
    </w:p>
    <w:p w:rsidR="002521D1" w:rsidRPr="00A24A96" w:rsidRDefault="002521D1" w:rsidP="00E80B3E">
      <w:pPr>
        <w:jc w:val="both"/>
        <w:rPr>
          <w:b/>
        </w:rPr>
      </w:pPr>
      <w:r w:rsidRPr="00A24A96">
        <w:rPr>
          <w:b/>
        </w:rPr>
        <w:t>7.04 Compensation and Expenses</w:t>
      </w:r>
    </w:p>
    <w:p w:rsidR="002521D1" w:rsidRPr="00A24A96" w:rsidRDefault="002521D1" w:rsidP="00E80B3E">
      <w:pPr>
        <w:jc w:val="both"/>
      </w:pPr>
    </w:p>
    <w:p w:rsidR="002521D1" w:rsidRDefault="00BF1A64" w:rsidP="002521D1">
      <w:pPr>
        <w:jc w:val="both"/>
      </w:pPr>
      <w:r>
        <w:t>Advisory B</w:t>
      </w:r>
      <w:r w:rsidR="002521D1" w:rsidRPr="00A24A96">
        <w:t xml:space="preserve">oard members shall not be compensated. Advisory </w:t>
      </w:r>
      <w:r>
        <w:t>B</w:t>
      </w:r>
      <w:r w:rsidR="002521D1" w:rsidRPr="00A24A96">
        <w:t>oard members shall be entitled to reimbursement of expenses incurred on behalf of the corporation if such reimbursement is approved in advance by vote of the Board.</w:t>
      </w:r>
    </w:p>
    <w:p w:rsidR="002049BD" w:rsidRPr="00767F66" w:rsidRDefault="002049BD" w:rsidP="00767F66">
      <w:pPr>
        <w:jc w:val="center"/>
        <w:rPr>
          <w:b/>
        </w:rPr>
      </w:pPr>
    </w:p>
    <w:p w:rsidR="002049BD" w:rsidRPr="00767F66" w:rsidRDefault="002049BD" w:rsidP="00767F66">
      <w:pPr>
        <w:jc w:val="center"/>
        <w:rPr>
          <w:b/>
        </w:rPr>
      </w:pPr>
      <w:r w:rsidRPr="00767F66">
        <w:rPr>
          <w:b/>
        </w:rPr>
        <w:t>Article VIII Fiscal Policy</w:t>
      </w:r>
    </w:p>
    <w:p w:rsidR="00767F66" w:rsidRDefault="00767F66" w:rsidP="002521D1">
      <w:pPr>
        <w:jc w:val="both"/>
      </w:pPr>
    </w:p>
    <w:p w:rsidR="00767F66" w:rsidRPr="00767F66" w:rsidRDefault="00767F66" w:rsidP="002521D1">
      <w:pPr>
        <w:jc w:val="both"/>
        <w:rPr>
          <w:b/>
        </w:rPr>
      </w:pPr>
      <w:r w:rsidRPr="00767F66">
        <w:rPr>
          <w:b/>
        </w:rPr>
        <w:t>8.01 Fiscal Year</w:t>
      </w:r>
    </w:p>
    <w:p w:rsidR="00767F66" w:rsidRDefault="00767F66" w:rsidP="002521D1">
      <w:pPr>
        <w:jc w:val="both"/>
      </w:pPr>
    </w:p>
    <w:p w:rsidR="00767F66" w:rsidRDefault="00767F66" w:rsidP="002521D1">
      <w:pPr>
        <w:jc w:val="both"/>
      </w:pPr>
      <w:r>
        <w:t xml:space="preserve">The fiscal year of the BVPA shall commence on the first day of </w:t>
      </w:r>
      <w:r w:rsidR="00A24A96" w:rsidRPr="00A24A96">
        <w:t>January</w:t>
      </w:r>
      <w:r>
        <w:t xml:space="preserve"> and end on the </w:t>
      </w:r>
      <w:r w:rsidR="00A24A96" w:rsidRPr="00A24A96">
        <w:t>last</w:t>
      </w:r>
      <w:r w:rsidRPr="00767F66">
        <w:rPr>
          <w:color w:val="FF0000"/>
        </w:rPr>
        <w:t xml:space="preserve"> </w:t>
      </w:r>
      <w:r>
        <w:t xml:space="preserve">day </w:t>
      </w:r>
      <w:proofErr w:type="gramStart"/>
      <w:r>
        <w:t xml:space="preserve">of  </w:t>
      </w:r>
      <w:r w:rsidR="00A24A96" w:rsidRPr="00A24A96">
        <w:t>December</w:t>
      </w:r>
      <w:proofErr w:type="gramEnd"/>
      <w:r w:rsidRPr="00A24A96">
        <w:t>.</w:t>
      </w:r>
    </w:p>
    <w:p w:rsidR="002049BD" w:rsidRDefault="002049BD" w:rsidP="002521D1">
      <w:pPr>
        <w:jc w:val="both"/>
      </w:pPr>
    </w:p>
    <w:p w:rsidR="002049BD" w:rsidRPr="00767F66" w:rsidRDefault="002049BD" w:rsidP="002521D1">
      <w:pPr>
        <w:jc w:val="both"/>
        <w:rPr>
          <w:b/>
        </w:rPr>
      </w:pPr>
      <w:r w:rsidRPr="00767F66">
        <w:rPr>
          <w:b/>
        </w:rPr>
        <w:t>8.0</w:t>
      </w:r>
      <w:r w:rsidR="00767F66" w:rsidRPr="00767F66">
        <w:rPr>
          <w:b/>
        </w:rPr>
        <w:t>2</w:t>
      </w:r>
      <w:r w:rsidRPr="00767F66">
        <w:rPr>
          <w:b/>
        </w:rPr>
        <w:t xml:space="preserve"> Major Activities</w:t>
      </w:r>
    </w:p>
    <w:p w:rsidR="002049BD" w:rsidRDefault="002049BD" w:rsidP="002521D1">
      <w:pPr>
        <w:jc w:val="both"/>
      </w:pPr>
    </w:p>
    <w:p w:rsidR="002049BD" w:rsidRDefault="002049BD" w:rsidP="002521D1">
      <w:pPr>
        <w:jc w:val="both"/>
      </w:pPr>
      <w:r>
        <w:t xml:space="preserve">All new ventures in the activities of BVPA, such as a major financial obligation, </w:t>
      </w:r>
      <w:r w:rsidR="00767F66">
        <w:t>must be approved</w:t>
      </w:r>
      <w:r>
        <w:t xml:space="preserve"> by the Board and any expenditures in connection therewith shall be specifically authorized for such purposes by the Board before disbursements may be made for such purposes.</w:t>
      </w:r>
    </w:p>
    <w:p w:rsidR="002049BD" w:rsidRDefault="002049BD" w:rsidP="002521D1">
      <w:pPr>
        <w:jc w:val="both"/>
      </w:pPr>
    </w:p>
    <w:p w:rsidR="00EE21BD" w:rsidRDefault="00EE21BD" w:rsidP="002521D1">
      <w:pPr>
        <w:jc w:val="both"/>
        <w:rPr>
          <w:b/>
        </w:rPr>
      </w:pPr>
    </w:p>
    <w:p w:rsidR="002049BD" w:rsidRPr="00767F66" w:rsidRDefault="002049BD" w:rsidP="002521D1">
      <w:pPr>
        <w:jc w:val="both"/>
        <w:rPr>
          <w:b/>
        </w:rPr>
      </w:pPr>
      <w:r w:rsidRPr="00767F66">
        <w:rPr>
          <w:b/>
        </w:rPr>
        <w:t>8.0</w:t>
      </w:r>
      <w:r w:rsidR="00767F66" w:rsidRPr="00767F66">
        <w:rPr>
          <w:b/>
        </w:rPr>
        <w:t>3</w:t>
      </w:r>
      <w:r w:rsidRPr="00767F66">
        <w:rPr>
          <w:b/>
        </w:rPr>
        <w:t xml:space="preserve"> Disbursements</w:t>
      </w:r>
    </w:p>
    <w:p w:rsidR="00767F66" w:rsidRDefault="00767F66" w:rsidP="002521D1">
      <w:pPr>
        <w:jc w:val="both"/>
      </w:pPr>
    </w:p>
    <w:p w:rsidR="00767F66" w:rsidRDefault="00767F66" w:rsidP="002521D1">
      <w:pPr>
        <w:jc w:val="both"/>
      </w:pPr>
      <w:r>
        <w:t>All checks, drafts or other payment of money, notes or other evidence of indebtedness issued in the name of or payment to the corporation and requiring signature shall be signed or endorsed by such person or persons and in manner as from time to time shall be determined by the Board of Directors.</w:t>
      </w:r>
    </w:p>
    <w:p w:rsidR="00BC3D51" w:rsidRDefault="00BC3D51" w:rsidP="002521D1">
      <w:pPr>
        <w:jc w:val="both"/>
      </w:pPr>
    </w:p>
    <w:p w:rsidR="00BC3D51" w:rsidRDefault="00BC3D51" w:rsidP="00BC3D51">
      <w:pPr>
        <w:autoSpaceDE w:val="0"/>
        <w:autoSpaceDN w:val="0"/>
        <w:adjustRightInd w:val="0"/>
        <w:spacing w:line="240" w:lineRule="auto"/>
        <w:rPr>
          <w:rFonts w:cs="Times New Roman"/>
          <w:b/>
          <w:szCs w:val="24"/>
        </w:rPr>
      </w:pPr>
      <w:r w:rsidRPr="00BC3D51">
        <w:rPr>
          <w:rFonts w:cs="Times New Roman"/>
          <w:b/>
          <w:szCs w:val="24"/>
        </w:rPr>
        <w:t xml:space="preserve">8.04 </w:t>
      </w:r>
      <w:r w:rsidR="00EE4AD0">
        <w:rPr>
          <w:rFonts w:cs="Times New Roman"/>
          <w:b/>
          <w:szCs w:val="24"/>
        </w:rPr>
        <w:t>Dissolution</w:t>
      </w:r>
    </w:p>
    <w:p w:rsidR="00F3389E" w:rsidRDefault="00F3389E" w:rsidP="00BC3D51">
      <w:pPr>
        <w:autoSpaceDE w:val="0"/>
        <w:autoSpaceDN w:val="0"/>
        <w:adjustRightInd w:val="0"/>
        <w:spacing w:line="240" w:lineRule="auto"/>
        <w:rPr>
          <w:rFonts w:cs="Times New Roman"/>
          <w:b/>
          <w:szCs w:val="24"/>
        </w:rPr>
      </w:pPr>
    </w:p>
    <w:p w:rsidR="00BC3D51" w:rsidRPr="00BC3D51" w:rsidRDefault="00EE4AD0" w:rsidP="00BC3D51">
      <w:pPr>
        <w:autoSpaceDE w:val="0"/>
        <w:autoSpaceDN w:val="0"/>
        <w:adjustRightInd w:val="0"/>
        <w:spacing w:line="240" w:lineRule="auto"/>
        <w:jc w:val="both"/>
        <w:rPr>
          <w:rFonts w:cs="Times New Roman"/>
          <w:szCs w:val="24"/>
        </w:rPr>
      </w:pPr>
      <w:r>
        <w:rPr>
          <w:rFonts w:cs="Times New Roman"/>
          <w:szCs w:val="24"/>
        </w:rPr>
        <w:t xml:space="preserve">The corporation may be terminated and dissolved during a regular or special meeting of the Board of Directors upon the affirmative vote of at least two-thirds (2/3) of the Board of Directors. </w:t>
      </w:r>
      <w:r w:rsidR="00BC3D51" w:rsidRPr="00BC3D51">
        <w:rPr>
          <w:rFonts w:cs="Times New Roman"/>
          <w:szCs w:val="24"/>
        </w:rPr>
        <w:t>Upon dissolution of this corporation</w:t>
      </w:r>
      <w:r w:rsidR="00BC3D51">
        <w:rPr>
          <w:rFonts w:cs="Times New Roman"/>
          <w:szCs w:val="24"/>
        </w:rPr>
        <w:t xml:space="preserve">, its assets remaining after payment, or provisions for payment, of all debts and liabilities of the corporation shall be distributed for one or more exempt purposes within the meaning of Section 501(c)(3) of the Internal Revenue Code or shall be distributed to the federal government, to a state or local government for a public purpose. Such distribution shall be made in accordance with applicable provisions of the laws of the State of Louisiana. </w:t>
      </w:r>
    </w:p>
    <w:p w:rsidR="00F8744F" w:rsidRDefault="00F8744F" w:rsidP="00C279DD">
      <w:pPr>
        <w:jc w:val="center"/>
        <w:rPr>
          <w:b/>
        </w:rPr>
      </w:pPr>
    </w:p>
    <w:p w:rsidR="00767F66" w:rsidRPr="00C279DD" w:rsidRDefault="00767F66" w:rsidP="00C279DD">
      <w:pPr>
        <w:jc w:val="center"/>
        <w:rPr>
          <w:b/>
        </w:rPr>
      </w:pPr>
      <w:r w:rsidRPr="00C279DD">
        <w:rPr>
          <w:b/>
        </w:rPr>
        <w:t>Article IX Amendments to By-Laws</w:t>
      </w:r>
    </w:p>
    <w:p w:rsidR="00767F66" w:rsidRPr="00C279DD" w:rsidRDefault="00767F66" w:rsidP="00C279DD">
      <w:pPr>
        <w:jc w:val="center"/>
        <w:rPr>
          <w:b/>
        </w:rPr>
      </w:pPr>
    </w:p>
    <w:p w:rsidR="00767F66" w:rsidRPr="00C279DD" w:rsidRDefault="00767F66" w:rsidP="002521D1">
      <w:pPr>
        <w:jc w:val="both"/>
        <w:rPr>
          <w:b/>
        </w:rPr>
      </w:pPr>
      <w:r w:rsidRPr="00C279DD">
        <w:rPr>
          <w:b/>
        </w:rPr>
        <w:t>9.01 Amendments</w:t>
      </w:r>
    </w:p>
    <w:p w:rsidR="00767F66" w:rsidRDefault="00767F66" w:rsidP="002521D1">
      <w:pPr>
        <w:jc w:val="both"/>
      </w:pPr>
    </w:p>
    <w:p w:rsidR="00767F66" w:rsidRDefault="00767F66" w:rsidP="002521D1">
      <w:pPr>
        <w:jc w:val="both"/>
      </w:pPr>
      <w:r w:rsidRPr="00131DF1">
        <w:t xml:space="preserve">Power to repeal </w:t>
      </w:r>
      <w:r w:rsidR="00E31FAC" w:rsidRPr="00131DF1">
        <w:t>or</w:t>
      </w:r>
      <w:r w:rsidRPr="00131DF1">
        <w:t xml:space="preserve"> amend these By-Laws and adopt additional By-Laws is hereby delegated to the Board of Directors. Changes in these By-Laws or the adoption of additional By-Laws </w:t>
      </w:r>
      <w:r w:rsidR="00F3389E" w:rsidRPr="00131DF1">
        <w:t xml:space="preserve">may </w:t>
      </w:r>
      <w:r w:rsidRPr="00131DF1">
        <w:t>be made at any meeting of the Board of Director</w:t>
      </w:r>
      <w:r w:rsidR="00C279DD" w:rsidRPr="00131DF1">
        <w:t xml:space="preserve">s. However, before new By-Laws or changes in existing By-laws may be adopted, notice of same shall first be given by the President by mail/e-mail to all Board members at least </w:t>
      </w:r>
      <w:r w:rsidR="00131DF1" w:rsidRPr="00131DF1">
        <w:t>ten (</w:t>
      </w:r>
      <w:r w:rsidR="00C279DD" w:rsidRPr="00131DF1">
        <w:t>10</w:t>
      </w:r>
      <w:r w:rsidR="00131DF1">
        <w:t>)</w:t>
      </w:r>
      <w:r w:rsidR="00C279DD" w:rsidRPr="00131DF1">
        <w:t xml:space="preserve"> days prior to such a meeting and same shall be adopted only by an affirmative vote of two-thirds (2/3) of all current Board members.</w:t>
      </w:r>
    </w:p>
    <w:p w:rsidR="003D3F33" w:rsidRDefault="003D3F33" w:rsidP="002521D1">
      <w:pPr>
        <w:jc w:val="both"/>
      </w:pPr>
    </w:p>
    <w:p w:rsidR="003D3F33" w:rsidRPr="009D4429" w:rsidRDefault="003D3F33" w:rsidP="009D4429">
      <w:pPr>
        <w:jc w:val="center"/>
        <w:rPr>
          <w:b/>
        </w:rPr>
      </w:pPr>
      <w:r w:rsidRPr="009D4429">
        <w:rPr>
          <w:b/>
        </w:rPr>
        <w:t>Article X Miscellaneous</w:t>
      </w:r>
    </w:p>
    <w:p w:rsidR="003D3F33" w:rsidRDefault="003D3F33" w:rsidP="002521D1">
      <w:pPr>
        <w:jc w:val="both"/>
      </w:pPr>
    </w:p>
    <w:p w:rsidR="003D3F33" w:rsidRPr="009D4429" w:rsidRDefault="003D3F33" w:rsidP="002521D1">
      <w:pPr>
        <w:jc w:val="both"/>
        <w:rPr>
          <w:b/>
        </w:rPr>
      </w:pPr>
      <w:r w:rsidRPr="009D4429">
        <w:rPr>
          <w:b/>
        </w:rPr>
        <w:t>10.1 Discrimination Policy</w:t>
      </w:r>
    </w:p>
    <w:p w:rsidR="003D3F33" w:rsidRDefault="003D3F33" w:rsidP="002521D1">
      <w:pPr>
        <w:jc w:val="both"/>
      </w:pPr>
    </w:p>
    <w:p w:rsidR="003D3F33" w:rsidRDefault="003D3F33" w:rsidP="002521D1">
      <w:pPr>
        <w:jc w:val="both"/>
      </w:pPr>
      <w:r>
        <w:t>The officers, Board members</w:t>
      </w:r>
      <w:r w:rsidR="00F3389E">
        <w:t xml:space="preserve">, </w:t>
      </w:r>
      <w:r>
        <w:t xml:space="preserve">committee members and persons served by the corporation shall be selected entirely on a </w:t>
      </w:r>
      <w:r w:rsidR="00E31FAC">
        <w:t>nondiscriminatory</w:t>
      </w:r>
      <w:r>
        <w:t xml:space="preserve"> basis</w:t>
      </w:r>
      <w:r w:rsidR="001D358E">
        <w:t xml:space="preserve"> with respect to age, sex, race,</w:t>
      </w:r>
      <w:r>
        <w:t xml:space="preserve"> religion, national origin and sexual orientation. </w:t>
      </w:r>
    </w:p>
    <w:p w:rsidR="00CC7B60" w:rsidRDefault="00CC7B60" w:rsidP="002521D1">
      <w:pPr>
        <w:jc w:val="both"/>
      </w:pPr>
    </w:p>
    <w:p w:rsidR="00CC7B60" w:rsidRDefault="00CC7B60" w:rsidP="002521D1">
      <w:pPr>
        <w:jc w:val="both"/>
        <w:rPr>
          <w:b/>
        </w:rPr>
      </w:pPr>
      <w:r w:rsidRPr="00CC7B60">
        <w:rPr>
          <w:b/>
        </w:rPr>
        <w:t>10.2 Conflict of Interest</w:t>
      </w:r>
    </w:p>
    <w:p w:rsidR="00CC7B60" w:rsidRDefault="00CC7B60" w:rsidP="002521D1">
      <w:pPr>
        <w:jc w:val="both"/>
        <w:rPr>
          <w:b/>
        </w:rPr>
      </w:pPr>
    </w:p>
    <w:p w:rsidR="00CC7B60" w:rsidRPr="00CC7B60" w:rsidRDefault="00CC7B60" w:rsidP="002521D1">
      <w:pPr>
        <w:jc w:val="both"/>
      </w:pPr>
      <w:r>
        <w:t>The corporation shall not be a party to a transaction in which one or more of the Board of Directors has a material financial interest.</w:t>
      </w:r>
    </w:p>
    <w:p w:rsidR="00C279DD" w:rsidRPr="00C279DD" w:rsidRDefault="00C279DD" w:rsidP="002521D1">
      <w:pPr>
        <w:jc w:val="both"/>
        <w:rPr>
          <w:b/>
        </w:rPr>
      </w:pPr>
      <w:r w:rsidRPr="00C279DD">
        <w:rPr>
          <w:b/>
        </w:rPr>
        <w:t>Certification</w:t>
      </w:r>
    </w:p>
    <w:p w:rsidR="00C279DD" w:rsidRDefault="00C279DD" w:rsidP="002521D1">
      <w:pPr>
        <w:jc w:val="both"/>
      </w:pPr>
    </w:p>
    <w:p w:rsidR="00C279DD" w:rsidRDefault="00C279DD" w:rsidP="002521D1">
      <w:pPr>
        <w:jc w:val="both"/>
      </w:pPr>
      <w:r>
        <w:t xml:space="preserve">This is to certify that the foregoing is a true and correct copy of the By-Laws of the Bayou </w:t>
      </w:r>
      <w:r w:rsidR="00E31FAC">
        <w:t>Vermilion</w:t>
      </w:r>
      <w:r>
        <w:t xml:space="preserve"> Preservation Association Inc. and that such By-Laws were duly adopted by the Board of Directors of said corporation on the date set forth below.</w:t>
      </w:r>
    </w:p>
    <w:p w:rsidR="00C279DD" w:rsidRDefault="00C279DD" w:rsidP="002521D1">
      <w:pPr>
        <w:jc w:val="both"/>
      </w:pPr>
    </w:p>
    <w:p w:rsidR="00C279DD" w:rsidRDefault="0068563A" w:rsidP="002521D1">
      <w:pPr>
        <w:jc w:val="both"/>
      </w:pPr>
      <w:r>
        <w:t xml:space="preserve">Dated: August </w:t>
      </w:r>
      <w:r w:rsidR="003D6EA1">
        <w:t>29</w:t>
      </w:r>
      <w:r>
        <w:t>, 2013</w:t>
      </w:r>
    </w:p>
    <w:p w:rsidR="00C279DD" w:rsidRDefault="00C279DD" w:rsidP="002521D1">
      <w:pPr>
        <w:jc w:val="both"/>
      </w:pPr>
    </w:p>
    <w:p w:rsidR="00C279DD" w:rsidRDefault="00C279DD" w:rsidP="002521D1">
      <w:pPr>
        <w:jc w:val="both"/>
      </w:pPr>
      <w:r>
        <w:t>Signed _____________________</w:t>
      </w:r>
    </w:p>
    <w:p w:rsidR="00C279DD" w:rsidRDefault="00C279DD" w:rsidP="002521D1">
      <w:pPr>
        <w:jc w:val="both"/>
      </w:pPr>
    </w:p>
    <w:p w:rsidR="00C279DD" w:rsidRDefault="00C279DD" w:rsidP="002521D1">
      <w:pPr>
        <w:jc w:val="both"/>
      </w:pPr>
      <w:r>
        <w:t>Incorporator/Secretary</w:t>
      </w:r>
    </w:p>
    <w:p w:rsidR="002049BD" w:rsidRDefault="002049BD" w:rsidP="002521D1">
      <w:pPr>
        <w:jc w:val="both"/>
      </w:pPr>
    </w:p>
    <w:p w:rsidR="002049BD" w:rsidRDefault="002049BD" w:rsidP="002521D1">
      <w:pPr>
        <w:jc w:val="both"/>
      </w:pPr>
    </w:p>
    <w:p w:rsidR="002521D1" w:rsidRDefault="002521D1" w:rsidP="00E80B3E">
      <w:pPr>
        <w:jc w:val="both"/>
      </w:pPr>
    </w:p>
    <w:p w:rsidR="002521D1" w:rsidRDefault="002521D1" w:rsidP="00E80B3E">
      <w:pPr>
        <w:jc w:val="both"/>
      </w:pPr>
    </w:p>
    <w:p w:rsidR="002521D1" w:rsidRDefault="002521D1" w:rsidP="00E80B3E">
      <w:pPr>
        <w:jc w:val="both"/>
      </w:pPr>
    </w:p>
    <w:p w:rsidR="009C07AC" w:rsidRDefault="009C07AC" w:rsidP="00E80B3E">
      <w:pPr>
        <w:jc w:val="both"/>
      </w:pPr>
    </w:p>
    <w:p w:rsidR="009C07AC" w:rsidRDefault="009C07AC" w:rsidP="00E80B3E">
      <w:pPr>
        <w:jc w:val="both"/>
      </w:pPr>
    </w:p>
    <w:p w:rsidR="009C07AC" w:rsidRDefault="009C07AC" w:rsidP="00E80B3E">
      <w:pPr>
        <w:jc w:val="both"/>
      </w:pPr>
    </w:p>
    <w:sectPr w:rsidR="009C07AC" w:rsidSect="009B60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424" w:rsidRDefault="00DE4424" w:rsidP="009B60C3">
      <w:pPr>
        <w:spacing w:line="240" w:lineRule="auto"/>
      </w:pPr>
      <w:r>
        <w:separator/>
      </w:r>
    </w:p>
  </w:endnote>
  <w:endnote w:type="continuationSeparator" w:id="0">
    <w:p w:rsidR="00DE4424" w:rsidRDefault="00DE4424" w:rsidP="009B6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C3" w:rsidRDefault="009B6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12142"/>
      <w:docPartObj>
        <w:docPartGallery w:val="Page Numbers (Bottom of Page)"/>
        <w:docPartUnique/>
      </w:docPartObj>
    </w:sdtPr>
    <w:sdtEndPr/>
    <w:sdtContent>
      <w:p w:rsidR="009B60C3" w:rsidRDefault="008D43C4">
        <w:pPr>
          <w:pStyle w:val="Footer"/>
          <w:jc w:val="center"/>
        </w:pPr>
        <w:r>
          <w:fldChar w:fldCharType="begin"/>
        </w:r>
        <w:r>
          <w:instrText xml:space="preserve"> PAGE   \* MERGEFORMAT </w:instrText>
        </w:r>
        <w:r>
          <w:fldChar w:fldCharType="separate"/>
        </w:r>
        <w:r w:rsidR="0006273C">
          <w:rPr>
            <w:noProof/>
          </w:rPr>
          <w:t>6</w:t>
        </w:r>
        <w:r>
          <w:rPr>
            <w:noProof/>
          </w:rPr>
          <w:fldChar w:fldCharType="end"/>
        </w:r>
      </w:p>
    </w:sdtContent>
  </w:sdt>
  <w:p w:rsidR="009B60C3" w:rsidRDefault="009B6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C3" w:rsidRDefault="009B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424" w:rsidRDefault="00DE4424" w:rsidP="009B60C3">
      <w:pPr>
        <w:spacing w:line="240" w:lineRule="auto"/>
      </w:pPr>
      <w:r>
        <w:separator/>
      </w:r>
    </w:p>
  </w:footnote>
  <w:footnote w:type="continuationSeparator" w:id="0">
    <w:p w:rsidR="00DE4424" w:rsidRDefault="00DE4424" w:rsidP="009B60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C3" w:rsidRDefault="009B6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C3" w:rsidRDefault="009B6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C3" w:rsidRDefault="009B6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7AC"/>
    <w:rsid w:val="000220BF"/>
    <w:rsid w:val="00024B9C"/>
    <w:rsid w:val="00040C4B"/>
    <w:rsid w:val="0006273C"/>
    <w:rsid w:val="000972E5"/>
    <w:rsid w:val="001018D4"/>
    <w:rsid w:val="0010284A"/>
    <w:rsid w:val="00131DF1"/>
    <w:rsid w:val="001333AB"/>
    <w:rsid w:val="00153DE4"/>
    <w:rsid w:val="0015645C"/>
    <w:rsid w:val="001615E9"/>
    <w:rsid w:val="00164719"/>
    <w:rsid w:val="00173547"/>
    <w:rsid w:val="001B0BD7"/>
    <w:rsid w:val="001D358E"/>
    <w:rsid w:val="001F1F91"/>
    <w:rsid w:val="002049BD"/>
    <w:rsid w:val="00212DE0"/>
    <w:rsid w:val="00224DC5"/>
    <w:rsid w:val="002255BF"/>
    <w:rsid w:val="00227582"/>
    <w:rsid w:val="00235B50"/>
    <w:rsid w:val="00236B5E"/>
    <w:rsid w:val="0024200F"/>
    <w:rsid w:val="002521D1"/>
    <w:rsid w:val="00286CC6"/>
    <w:rsid w:val="002A692F"/>
    <w:rsid w:val="002C3DCA"/>
    <w:rsid w:val="002C7163"/>
    <w:rsid w:val="002F158A"/>
    <w:rsid w:val="002F6B16"/>
    <w:rsid w:val="003412AB"/>
    <w:rsid w:val="00352F26"/>
    <w:rsid w:val="00356CFD"/>
    <w:rsid w:val="00356E6D"/>
    <w:rsid w:val="00377201"/>
    <w:rsid w:val="003969E7"/>
    <w:rsid w:val="003A0B3C"/>
    <w:rsid w:val="003D3F33"/>
    <w:rsid w:val="003D6EA1"/>
    <w:rsid w:val="00404EE7"/>
    <w:rsid w:val="00423A1B"/>
    <w:rsid w:val="0045428F"/>
    <w:rsid w:val="00464590"/>
    <w:rsid w:val="004770B8"/>
    <w:rsid w:val="0048056D"/>
    <w:rsid w:val="004A0743"/>
    <w:rsid w:val="004C7CAE"/>
    <w:rsid w:val="004E6805"/>
    <w:rsid w:val="004F0D3D"/>
    <w:rsid w:val="005028C6"/>
    <w:rsid w:val="00506288"/>
    <w:rsid w:val="00542332"/>
    <w:rsid w:val="00575559"/>
    <w:rsid w:val="005778D9"/>
    <w:rsid w:val="005C299A"/>
    <w:rsid w:val="005F04A8"/>
    <w:rsid w:val="00611784"/>
    <w:rsid w:val="00622D64"/>
    <w:rsid w:val="006264EC"/>
    <w:rsid w:val="006465DC"/>
    <w:rsid w:val="0066122B"/>
    <w:rsid w:val="00661D80"/>
    <w:rsid w:val="0068563A"/>
    <w:rsid w:val="006A5EE6"/>
    <w:rsid w:val="006B0EF8"/>
    <w:rsid w:val="006C3EF8"/>
    <w:rsid w:val="006C64F0"/>
    <w:rsid w:val="006E0D04"/>
    <w:rsid w:val="00704F32"/>
    <w:rsid w:val="0073231F"/>
    <w:rsid w:val="00735038"/>
    <w:rsid w:val="007366A7"/>
    <w:rsid w:val="00763384"/>
    <w:rsid w:val="00767F66"/>
    <w:rsid w:val="00770DF4"/>
    <w:rsid w:val="0077683F"/>
    <w:rsid w:val="00781BE6"/>
    <w:rsid w:val="007E6801"/>
    <w:rsid w:val="007F11FE"/>
    <w:rsid w:val="008029DC"/>
    <w:rsid w:val="00804C2C"/>
    <w:rsid w:val="00833221"/>
    <w:rsid w:val="00837C68"/>
    <w:rsid w:val="00840182"/>
    <w:rsid w:val="008406FD"/>
    <w:rsid w:val="0087399D"/>
    <w:rsid w:val="00877193"/>
    <w:rsid w:val="00882FD3"/>
    <w:rsid w:val="008A3D75"/>
    <w:rsid w:val="008D16D4"/>
    <w:rsid w:val="008D43C4"/>
    <w:rsid w:val="008E7E02"/>
    <w:rsid w:val="008F3A5A"/>
    <w:rsid w:val="009060A6"/>
    <w:rsid w:val="00917EF6"/>
    <w:rsid w:val="009254B6"/>
    <w:rsid w:val="009277A9"/>
    <w:rsid w:val="009331DD"/>
    <w:rsid w:val="009526C3"/>
    <w:rsid w:val="00976FE0"/>
    <w:rsid w:val="00981684"/>
    <w:rsid w:val="00994A30"/>
    <w:rsid w:val="009B58E7"/>
    <w:rsid w:val="009B60C3"/>
    <w:rsid w:val="009C07AC"/>
    <w:rsid w:val="009C129F"/>
    <w:rsid w:val="009D4429"/>
    <w:rsid w:val="00A24A96"/>
    <w:rsid w:val="00A265CA"/>
    <w:rsid w:val="00A422AF"/>
    <w:rsid w:val="00A54A99"/>
    <w:rsid w:val="00A61BCA"/>
    <w:rsid w:val="00A621B3"/>
    <w:rsid w:val="00A667EF"/>
    <w:rsid w:val="00A84B0F"/>
    <w:rsid w:val="00AA6182"/>
    <w:rsid w:val="00AB554C"/>
    <w:rsid w:val="00AF2EB3"/>
    <w:rsid w:val="00B064D6"/>
    <w:rsid w:val="00B62245"/>
    <w:rsid w:val="00BB5302"/>
    <w:rsid w:val="00BC0359"/>
    <w:rsid w:val="00BC3D51"/>
    <w:rsid w:val="00BD4DC1"/>
    <w:rsid w:val="00BF1A64"/>
    <w:rsid w:val="00BF259F"/>
    <w:rsid w:val="00C202E8"/>
    <w:rsid w:val="00C238F5"/>
    <w:rsid w:val="00C279DD"/>
    <w:rsid w:val="00C72DCE"/>
    <w:rsid w:val="00CA1C5A"/>
    <w:rsid w:val="00CA522B"/>
    <w:rsid w:val="00CC7B60"/>
    <w:rsid w:val="00CD08FD"/>
    <w:rsid w:val="00CD099C"/>
    <w:rsid w:val="00D124AC"/>
    <w:rsid w:val="00D16AC5"/>
    <w:rsid w:val="00D20696"/>
    <w:rsid w:val="00D21D37"/>
    <w:rsid w:val="00D2705A"/>
    <w:rsid w:val="00D51AB8"/>
    <w:rsid w:val="00D55DDD"/>
    <w:rsid w:val="00D60FCD"/>
    <w:rsid w:val="00D8518B"/>
    <w:rsid w:val="00DA795F"/>
    <w:rsid w:val="00DC660F"/>
    <w:rsid w:val="00DE4424"/>
    <w:rsid w:val="00E31FAC"/>
    <w:rsid w:val="00E37D25"/>
    <w:rsid w:val="00E80B3E"/>
    <w:rsid w:val="00E97B09"/>
    <w:rsid w:val="00EC32CD"/>
    <w:rsid w:val="00EC6077"/>
    <w:rsid w:val="00ED2788"/>
    <w:rsid w:val="00ED41B1"/>
    <w:rsid w:val="00EE05E9"/>
    <w:rsid w:val="00EE21BD"/>
    <w:rsid w:val="00EE2500"/>
    <w:rsid w:val="00EE4AD0"/>
    <w:rsid w:val="00EF2C65"/>
    <w:rsid w:val="00F21F16"/>
    <w:rsid w:val="00F3389E"/>
    <w:rsid w:val="00F56F78"/>
    <w:rsid w:val="00F65B7A"/>
    <w:rsid w:val="00F81066"/>
    <w:rsid w:val="00F8744F"/>
    <w:rsid w:val="00F916CF"/>
    <w:rsid w:val="00FC16CE"/>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755"/>
  <w15:docId w15:val="{4581E221-B38C-41A5-B91F-B119FA5C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F6B16"/>
    <w:pPr>
      <w:framePr w:w="7920" w:h="1980" w:hRule="exact" w:hSpace="180" w:wrap="auto" w:hAnchor="page" w:xAlign="center" w:yAlign="bottom"/>
      <w:spacing w:line="240" w:lineRule="auto"/>
      <w:ind w:left="2880"/>
    </w:pPr>
    <w:rPr>
      <w:rFonts w:eastAsiaTheme="majorEastAsia" w:cstheme="majorBidi"/>
      <w:b/>
      <w:sz w:val="28"/>
      <w:szCs w:val="24"/>
    </w:rPr>
  </w:style>
  <w:style w:type="paragraph" w:styleId="Header">
    <w:name w:val="header"/>
    <w:basedOn w:val="Normal"/>
    <w:link w:val="HeaderChar"/>
    <w:uiPriority w:val="99"/>
    <w:semiHidden/>
    <w:unhideWhenUsed/>
    <w:rsid w:val="009B60C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60C3"/>
  </w:style>
  <w:style w:type="paragraph" w:styleId="Footer">
    <w:name w:val="footer"/>
    <w:basedOn w:val="Normal"/>
    <w:link w:val="FooterChar"/>
    <w:uiPriority w:val="99"/>
    <w:unhideWhenUsed/>
    <w:rsid w:val="009B60C3"/>
    <w:pPr>
      <w:tabs>
        <w:tab w:val="center" w:pos="4680"/>
        <w:tab w:val="right" w:pos="9360"/>
      </w:tabs>
      <w:spacing w:line="240" w:lineRule="auto"/>
    </w:pPr>
  </w:style>
  <w:style w:type="character" w:customStyle="1" w:styleId="FooterChar">
    <w:name w:val="Footer Char"/>
    <w:basedOn w:val="DefaultParagraphFont"/>
    <w:link w:val="Footer"/>
    <w:uiPriority w:val="99"/>
    <w:rsid w:val="009B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5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Babette Werner</cp:lastModifiedBy>
  <cp:revision>4</cp:revision>
  <cp:lastPrinted>2013-08-27T15:47:00Z</cp:lastPrinted>
  <dcterms:created xsi:type="dcterms:W3CDTF">2013-09-05T18:46:00Z</dcterms:created>
  <dcterms:modified xsi:type="dcterms:W3CDTF">2019-01-07T12:33:00Z</dcterms:modified>
</cp:coreProperties>
</file>